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BE185" w14:textId="1E2099E3" w:rsidR="00C00784" w:rsidRPr="00BF1C88" w:rsidRDefault="00C00784" w:rsidP="00BF1C88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rPr>
          <w:sz w:val="26"/>
          <w:szCs w:val="26"/>
        </w:rPr>
      </w:pPr>
    </w:p>
    <w:p w14:paraId="3C87A23C" w14:textId="77777777" w:rsidR="00BF1C88" w:rsidRPr="00BF1C88" w:rsidRDefault="00BF1C88" w:rsidP="00BF1C88">
      <w:pPr>
        <w:spacing w:line="276" w:lineRule="auto"/>
        <w:ind w:firstLine="567"/>
        <w:jc w:val="right"/>
        <w:rPr>
          <w:sz w:val="26"/>
          <w:szCs w:val="26"/>
        </w:rPr>
      </w:pPr>
      <w:r w:rsidRPr="00BF1C88">
        <w:rPr>
          <w:sz w:val="26"/>
          <w:szCs w:val="26"/>
        </w:rPr>
        <w:t>7 изменение</w:t>
      </w:r>
    </w:p>
    <w:p w14:paraId="3A679FBB" w14:textId="77777777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</w:p>
    <w:p w14:paraId="34678ACC" w14:textId="77777777" w:rsidR="00BF1C88" w:rsidRPr="00BF1C88" w:rsidRDefault="00BF1C88" w:rsidP="00BF1C88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BF1C88">
        <w:rPr>
          <w:b/>
          <w:bCs/>
          <w:sz w:val="26"/>
          <w:szCs w:val="26"/>
        </w:rPr>
        <w:t>П</w:t>
      </w:r>
      <w:r w:rsidRPr="00BF1C88">
        <w:rPr>
          <w:b/>
          <w:sz w:val="26"/>
          <w:szCs w:val="26"/>
        </w:rPr>
        <w:t>ОЯСНИТЕЛЬНАЯ ЗАПИСКА</w:t>
      </w:r>
    </w:p>
    <w:p w14:paraId="034480FD" w14:textId="77777777" w:rsidR="00BF1C88" w:rsidRPr="00BF1C88" w:rsidRDefault="00BF1C88" w:rsidP="00BF1C88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14:paraId="76152B52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О внесении изменений в Решение </w:t>
      </w:r>
      <w:proofErr w:type="spellStart"/>
      <w:r w:rsidRPr="00BF1C88">
        <w:rPr>
          <w:bCs/>
          <w:sz w:val="26"/>
          <w:szCs w:val="26"/>
        </w:rPr>
        <w:t>Мысковского</w:t>
      </w:r>
      <w:proofErr w:type="spellEnd"/>
      <w:r w:rsidRPr="00BF1C88">
        <w:rPr>
          <w:bCs/>
          <w:sz w:val="26"/>
          <w:szCs w:val="26"/>
        </w:rPr>
        <w:t xml:space="preserve"> городского Совета народных депутатов «О бюджете </w:t>
      </w:r>
      <w:proofErr w:type="spellStart"/>
      <w:r w:rsidRPr="00BF1C88">
        <w:rPr>
          <w:bCs/>
          <w:sz w:val="26"/>
          <w:szCs w:val="26"/>
        </w:rPr>
        <w:t>Мысковского</w:t>
      </w:r>
      <w:proofErr w:type="spellEnd"/>
      <w:r w:rsidRPr="00BF1C88">
        <w:rPr>
          <w:bCs/>
          <w:sz w:val="26"/>
          <w:szCs w:val="26"/>
        </w:rPr>
        <w:t xml:space="preserve"> городского округа на 2025 год и на плановый период 2026 и 2027 года»</w:t>
      </w:r>
    </w:p>
    <w:p w14:paraId="252BD896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Цель: финансовое обеспечение задач и функций муниципального образования </w:t>
      </w:r>
      <w:proofErr w:type="spellStart"/>
      <w:r w:rsidRPr="00BF1C88">
        <w:rPr>
          <w:bCs/>
          <w:sz w:val="26"/>
          <w:szCs w:val="26"/>
        </w:rPr>
        <w:t>Мысковский</w:t>
      </w:r>
      <w:proofErr w:type="spellEnd"/>
      <w:r w:rsidRPr="00BF1C88">
        <w:rPr>
          <w:bCs/>
          <w:sz w:val="26"/>
          <w:szCs w:val="26"/>
        </w:rPr>
        <w:t xml:space="preserve"> городской округ.</w:t>
      </w:r>
    </w:p>
    <w:p w14:paraId="1E20BD59" w14:textId="77777777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  <w:r w:rsidRPr="00BF1C88">
        <w:rPr>
          <w:b/>
          <w:bCs/>
          <w:sz w:val="26"/>
          <w:szCs w:val="26"/>
        </w:rPr>
        <w:t>Предлагается:</w:t>
      </w:r>
    </w:p>
    <w:p w14:paraId="690CC46A" w14:textId="63BC613F" w:rsidR="00BF1C88" w:rsidRPr="00BF1C88" w:rsidRDefault="00BF1C88" w:rsidP="00BF1C88">
      <w:pPr>
        <w:spacing w:line="276" w:lineRule="auto"/>
        <w:ind w:firstLine="567"/>
        <w:rPr>
          <w:sz w:val="26"/>
          <w:szCs w:val="26"/>
        </w:rPr>
      </w:pPr>
      <w:r w:rsidRPr="00BF1C88">
        <w:rPr>
          <w:b/>
          <w:bCs/>
          <w:sz w:val="26"/>
          <w:szCs w:val="26"/>
        </w:rPr>
        <w:t>на 2025 год уменьшить</w:t>
      </w:r>
      <w:r w:rsidRPr="00BF1C88">
        <w:rPr>
          <w:bCs/>
          <w:sz w:val="26"/>
          <w:szCs w:val="26"/>
        </w:rPr>
        <w:t xml:space="preserve"> о</w:t>
      </w:r>
      <w:r w:rsidRPr="00BF1C88">
        <w:rPr>
          <w:sz w:val="26"/>
          <w:szCs w:val="26"/>
        </w:rPr>
        <w:t xml:space="preserve">бщий объем доходов бюджета </w:t>
      </w:r>
      <w:proofErr w:type="spellStart"/>
      <w:r w:rsidRPr="00BF1C88">
        <w:rPr>
          <w:sz w:val="26"/>
          <w:szCs w:val="26"/>
        </w:rPr>
        <w:t>Мысковского</w:t>
      </w:r>
      <w:proofErr w:type="spellEnd"/>
      <w:r w:rsidRPr="00BF1C88">
        <w:rPr>
          <w:sz w:val="26"/>
          <w:szCs w:val="26"/>
        </w:rPr>
        <w:t xml:space="preserve"> городского округа   </w:t>
      </w:r>
      <w:r w:rsidRPr="00BF1C88">
        <w:rPr>
          <w:b/>
          <w:sz w:val="26"/>
          <w:szCs w:val="26"/>
        </w:rPr>
        <w:t xml:space="preserve">на 53 901,3 тыс. рублей, </w:t>
      </w:r>
      <w:r w:rsidRPr="00BF1C88">
        <w:rPr>
          <w:bCs/>
          <w:sz w:val="26"/>
          <w:szCs w:val="26"/>
        </w:rPr>
        <w:t>таким образом, общая</w:t>
      </w:r>
      <w:r w:rsidRPr="00BF1C88">
        <w:rPr>
          <w:sz w:val="26"/>
          <w:szCs w:val="26"/>
        </w:rPr>
        <w:t xml:space="preserve"> сумма доходов бюджета на 2025 год сложилась в сумме </w:t>
      </w:r>
      <w:r w:rsidRPr="00BF1C88">
        <w:rPr>
          <w:b/>
          <w:sz w:val="26"/>
          <w:szCs w:val="26"/>
        </w:rPr>
        <w:t>3 140 201,6</w:t>
      </w:r>
      <w:r w:rsidRPr="00BF1C88">
        <w:rPr>
          <w:sz w:val="26"/>
          <w:szCs w:val="26"/>
        </w:rPr>
        <w:t xml:space="preserve"> тыс. рублей.</w:t>
      </w:r>
    </w:p>
    <w:p w14:paraId="0BB4E411" w14:textId="5A6ED3E6" w:rsidR="00BF1C88" w:rsidRDefault="00BF1C88" w:rsidP="00BF1C88">
      <w:pPr>
        <w:spacing w:line="276" w:lineRule="auto"/>
        <w:ind w:left="567"/>
        <w:rPr>
          <w:sz w:val="26"/>
          <w:szCs w:val="26"/>
        </w:rPr>
      </w:pPr>
      <w:r w:rsidRPr="00BF1C88">
        <w:rPr>
          <w:sz w:val="26"/>
          <w:szCs w:val="26"/>
        </w:rPr>
        <w:t xml:space="preserve">Общая сумма доходов на 2026- 2027 года изменилась в связи со снятием ассигнований на природоохранные мероприятия, реализуемые муниципальным образованием, и </w:t>
      </w:r>
      <w:r>
        <w:rPr>
          <w:sz w:val="26"/>
          <w:szCs w:val="26"/>
        </w:rPr>
        <w:t>со</w:t>
      </w:r>
      <w:r w:rsidRPr="00BF1C88">
        <w:rPr>
          <w:sz w:val="26"/>
          <w:szCs w:val="26"/>
        </w:rPr>
        <w:t xml:space="preserve">ставили </w:t>
      </w:r>
    </w:p>
    <w:p w14:paraId="29D8027B" w14:textId="3B17661B" w:rsidR="00BF1C88" w:rsidRPr="00BF1C88" w:rsidRDefault="00BF1C88" w:rsidP="00BF1C88">
      <w:pPr>
        <w:spacing w:line="276" w:lineRule="auto"/>
        <w:ind w:left="567"/>
        <w:rPr>
          <w:b/>
          <w:bCs/>
          <w:sz w:val="26"/>
          <w:szCs w:val="26"/>
        </w:rPr>
      </w:pPr>
      <w:r w:rsidRPr="00BF1C88">
        <w:rPr>
          <w:b/>
          <w:bCs/>
          <w:sz w:val="26"/>
          <w:szCs w:val="26"/>
        </w:rPr>
        <w:t xml:space="preserve">- на 2026 год 3 173 072,3 </w:t>
      </w:r>
      <w:proofErr w:type="spellStart"/>
      <w:r w:rsidRPr="00BF1C88">
        <w:rPr>
          <w:b/>
          <w:bCs/>
          <w:sz w:val="26"/>
          <w:szCs w:val="26"/>
        </w:rPr>
        <w:t>тыс.руб</w:t>
      </w:r>
      <w:proofErr w:type="spellEnd"/>
      <w:r w:rsidRPr="00BF1C88">
        <w:rPr>
          <w:b/>
          <w:bCs/>
          <w:sz w:val="26"/>
          <w:szCs w:val="26"/>
        </w:rPr>
        <w:t>.</w:t>
      </w:r>
    </w:p>
    <w:p w14:paraId="5EE3F8B5" w14:textId="77777777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  <w:r w:rsidRPr="00BF1C88">
        <w:rPr>
          <w:b/>
          <w:bCs/>
          <w:sz w:val="26"/>
          <w:szCs w:val="26"/>
        </w:rPr>
        <w:t xml:space="preserve">- на 2027 год 3 182 105,3 </w:t>
      </w:r>
      <w:proofErr w:type="spellStart"/>
      <w:r w:rsidRPr="00BF1C88">
        <w:rPr>
          <w:b/>
          <w:bCs/>
          <w:sz w:val="26"/>
          <w:szCs w:val="26"/>
        </w:rPr>
        <w:t>тыс.руб</w:t>
      </w:r>
      <w:proofErr w:type="spellEnd"/>
      <w:r w:rsidRPr="00BF1C88">
        <w:rPr>
          <w:b/>
          <w:bCs/>
          <w:sz w:val="26"/>
          <w:szCs w:val="26"/>
        </w:rPr>
        <w:t>.</w:t>
      </w:r>
    </w:p>
    <w:p w14:paraId="6AC9114A" w14:textId="77777777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</w:p>
    <w:p w14:paraId="3EA94669" w14:textId="77777777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  <w:r w:rsidRPr="00BF1C88">
        <w:rPr>
          <w:b/>
          <w:bCs/>
          <w:sz w:val="26"/>
          <w:szCs w:val="26"/>
        </w:rPr>
        <w:t>ДОХОДЫ</w:t>
      </w:r>
    </w:p>
    <w:p w14:paraId="7EFEEDCD" w14:textId="77777777" w:rsidR="00BF1C88" w:rsidRPr="00BF1C88" w:rsidRDefault="00BF1C88" w:rsidP="00BF1C88">
      <w:pPr>
        <w:spacing w:line="276" w:lineRule="auto"/>
        <w:ind w:firstLine="567"/>
        <w:rPr>
          <w:sz w:val="26"/>
          <w:szCs w:val="26"/>
        </w:rPr>
      </w:pPr>
    </w:p>
    <w:p w14:paraId="1FA6BBA6" w14:textId="77777777" w:rsidR="00C40C0D" w:rsidRPr="00D3438E" w:rsidRDefault="00C40C0D" w:rsidP="00C40C0D">
      <w:pPr>
        <w:spacing w:line="276" w:lineRule="auto"/>
        <w:ind w:left="709"/>
        <w:jc w:val="both"/>
        <w:rPr>
          <w:bCs/>
          <w:sz w:val="26"/>
          <w:szCs w:val="26"/>
        </w:rPr>
      </w:pPr>
      <w:r w:rsidRPr="00D3438E">
        <w:rPr>
          <w:b/>
          <w:bCs/>
          <w:sz w:val="26"/>
          <w:szCs w:val="26"/>
        </w:rPr>
        <w:t xml:space="preserve">1. Сумма налоговых и неналоговых доходов уменьшилась на </w:t>
      </w:r>
      <w:r>
        <w:rPr>
          <w:b/>
          <w:bCs/>
          <w:sz w:val="26"/>
          <w:szCs w:val="26"/>
        </w:rPr>
        <w:t>(-) 109 168</w:t>
      </w:r>
      <w:r w:rsidRPr="00D3438E">
        <w:rPr>
          <w:b/>
          <w:bCs/>
          <w:sz w:val="26"/>
          <w:szCs w:val="26"/>
        </w:rPr>
        <w:t xml:space="preserve">,0 </w:t>
      </w:r>
      <w:proofErr w:type="spellStart"/>
      <w:r w:rsidRPr="00D3438E">
        <w:rPr>
          <w:b/>
          <w:bCs/>
          <w:sz w:val="26"/>
          <w:szCs w:val="26"/>
        </w:rPr>
        <w:t>тыс.руб</w:t>
      </w:r>
      <w:proofErr w:type="spellEnd"/>
      <w:r w:rsidRPr="00D3438E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и </w:t>
      </w:r>
      <w:r w:rsidRPr="00D3438E">
        <w:rPr>
          <w:b/>
          <w:bCs/>
          <w:sz w:val="26"/>
          <w:szCs w:val="26"/>
        </w:rPr>
        <w:t xml:space="preserve">составила 1 655 </w:t>
      </w:r>
      <w:r>
        <w:rPr>
          <w:b/>
          <w:bCs/>
          <w:sz w:val="26"/>
          <w:szCs w:val="26"/>
        </w:rPr>
        <w:t>450</w:t>
      </w:r>
      <w:r w:rsidRPr="00D3438E">
        <w:rPr>
          <w:b/>
          <w:bCs/>
          <w:sz w:val="26"/>
          <w:szCs w:val="26"/>
        </w:rPr>
        <w:t>,0.</w:t>
      </w:r>
    </w:p>
    <w:p w14:paraId="5A79A52C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 w:rsidRPr="00D3438E">
        <w:rPr>
          <w:b/>
          <w:bCs/>
          <w:sz w:val="26"/>
          <w:szCs w:val="26"/>
        </w:rPr>
        <w:t xml:space="preserve"> </w:t>
      </w:r>
      <w:r w:rsidRPr="00D3438E">
        <w:rPr>
          <w:sz w:val="26"/>
          <w:szCs w:val="26"/>
        </w:rPr>
        <w:t>План откорректирован с учетом</w:t>
      </w:r>
      <w:r>
        <w:rPr>
          <w:sz w:val="26"/>
          <w:szCs w:val="26"/>
        </w:rPr>
        <w:t xml:space="preserve"> поступлений   декабря 2025 года.</w:t>
      </w:r>
    </w:p>
    <w:p w14:paraId="07C268F9" w14:textId="77777777" w:rsidR="00C40C0D" w:rsidRDefault="00C40C0D" w:rsidP="00C40C0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</w:t>
      </w:r>
      <w:proofErr w:type="gramStart"/>
      <w:r>
        <w:rPr>
          <w:sz w:val="26"/>
          <w:szCs w:val="26"/>
        </w:rPr>
        <w:t>этим  налог</w:t>
      </w:r>
      <w:proofErr w:type="gramEnd"/>
      <w:r>
        <w:rPr>
          <w:sz w:val="26"/>
          <w:szCs w:val="26"/>
        </w:rPr>
        <w:t xml:space="preserve"> на доходы с физических лиц увеличен на (+) 2000,0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</w:p>
    <w:p w14:paraId="4841BFB8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Налог, взимаемый в связи с применением упрощенной системы налогообложения, снизился на (-) 5 000,0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в связи со снижением доходов налогоплательщиков;</w:t>
      </w:r>
    </w:p>
    <w:p w14:paraId="1D64D694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Единый налог на вмененный доход для отдельных видов деятельности (+) 40,0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факту поступления задолженности прошлых лет;</w:t>
      </w:r>
    </w:p>
    <w:p w14:paraId="4088B259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Налог, взимаемый в связи с применением патентной системы налогообложения (+) 2 900,0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в связи с изменением срока зачисления в бюджет.</w:t>
      </w:r>
    </w:p>
    <w:p w14:paraId="572EDE37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Налог на имущество физических лиц (+) 2 000,0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фактическому поступлению;</w:t>
      </w:r>
    </w:p>
    <w:p w14:paraId="3C0FD4AC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Земельный налог (-) 20 200,0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в связи с изменением кадастровой стоимости земельных участков находящихся в собственности ПАО УК «Южный Кузбасс» в сторону снижения.</w:t>
      </w:r>
    </w:p>
    <w:p w14:paraId="465EAB84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Государственная пошлина (+) 1 890,0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ожидаемому поступлению за 2025 год;</w:t>
      </w:r>
    </w:p>
    <w:p w14:paraId="38E6C969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Доходы, получаемые в виде арендной платы за земельные участки </w:t>
      </w:r>
      <w:proofErr w:type="gramStart"/>
      <w:r>
        <w:rPr>
          <w:sz w:val="26"/>
          <w:szCs w:val="26"/>
        </w:rPr>
        <w:t>государственная собственность</w:t>
      </w:r>
      <w:proofErr w:type="gramEnd"/>
      <w:r>
        <w:rPr>
          <w:sz w:val="26"/>
          <w:szCs w:val="26"/>
        </w:rPr>
        <w:t xml:space="preserve"> на которые не разграничена (-) 75 250,0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    в связи с образовавшейся задолженностью ПАО УК «Южный Кузбасс»;</w:t>
      </w:r>
    </w:p>
    <w:p w14:paraId="08C98E8D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Доходы от сдачи в аренду имущества, составляющего государственную и муниципальную казну (-) 150,0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факту поступления;</w:t>
      </w:r>
    </w:p>
    <w:p w14:paraId="376E5CB0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Плата по соглашениям об установлении сервитута в отношении земельных участков, находящихся в государственной и муниципальной собственности (+) 50,0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.;</w:t>
      </w:r>
    </w:p>
    <w:p w14:paraId="1FE69EE3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Доходы при пользовании природными ресурсами (-) 18 000,0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факту поступления;</w:t>
      </w:r>
    </w:p>
    <w:p w14:paraId="6D6A20DC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Доходы от продажи земельных участков, находящихся в государственной и муниципальной собственности (+) 400,0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факту поступления.</w:t>
      </w:r>
    </w:p>
    <w:p w14:paraId="1B7B932E" w14:textId="77777777" w:rsidR="00C40C0D" w:rsidRDefault="00C40C0D" w:rsidP="00C40C0D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Штрафы, санкции, возмещение ущерба (+) 152,0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по фактическому поступлению.</w:t>
      </w:r>
    </w:p>
    <w:p w14:paraId="0755A7A2" w14:textId="77777777" w:rsidR="00BF1C88" w:rsidRPr="00BF1C88" w:rsidRDefault="00BF1C88" w:rsidP="00BF1C88">
      <w:pPr>
        <w:spacing w:line="276" w:lineRule="auto"/>
        <w:ind w:firstLine="567"/>
        <w:rPr>
          <w:sz w:val="26"/>
          <w:szCs w:val="26"/>
        </w:rPr>
      </w:pPr>
    </w:p>
    <w:p w14:paraId="7C0C9DAE" w14:textId="77777777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  <w:r w:rsidRPr="00BF1C88">
        <w:rPr>
          <w:b/>
          <w:bCs/>
          <w:sz w:val="26"/>
          <w:szCs w:val="26"/>
        </w:rPr>
        <w:t xml:space="preserve">2. Размер безвозмездных поступлений от бюджетов других уровней бюджетной системы увеличился на (+) 54 553,7 </w:t>
      </w:r>
      <w:proofErr w:type="spellStart"/>
      <w:r w:rsidRPr="00BF1C88">
        <w:rPr>
          <w:b/>
          <w:bCs/>
          <w:sz w:val="26"/>
          <w:szCs w:val="26"/>
        </w:rPr>
        <w:t>тыс.руб</w:t>
      </w:r>
      <w:proofErr w:type="spellEnd"/>
      <w:r w:rsidRPr="00BF1C88">
        <w:rPr>
          <w:b/>
          <w:bCs/>
          <w:sz w:val="26"/>
          <w:szCs w:val="26"/>
        </w:rPr>
        <w:t>.</w:t>
      </w:r>
    </w:p>
    <w:p w14:paraId="0B0A2662" w14:textId="77777777" w:rsidR="00BF1C88" w:rsidRPr="00BF1C88" w:rsidRDefault="00BF1C88" w:rsidP="00BF1C88">
      <w:pPr>
        <w:spacing w:line="276" w:lineRule="auto"/>
        <w:ind w:firstLine="567"/>
        <w:rPr>
          <w:b/>
          <w:sz w:val="26"/>
          <w:szCs w:val="26"/>
        </w:rPr>
      </w:pPr>
      <w:r w:rsidRPr="00BF1C88">
        <w:rPr>
          <w:bCs/>
          <w:sz w:val="26"/>
          <w:szCs w:val="26"/>
        </w:rPr>
        <w:t xml:space="preserve">Из них: </w:t>
      </w:r>
      <w:r w:rsidRPr="00BF1C88">
        <w:rPr>
          <w:b/>
          <w:sz w:val="26"/>
          <w:szCs w:val="26"/>
        </w:rPr>
        <w:t xml:space="preserve">субсидии (-) 4 956,6 </w:t>
      </w:r>
      <w:proofErr w:type="spellStart"/>
      <w:r w:rsidRPr="00BF1C88">
        <w:rPr>
          <w:b/>
          <w:sz w:val="26"/>
          <w:szCs w:val="26"/>
        </w:rPr>
        <w:t>тыс.руб</w:t>
      </w:r>
      <w:proofErr w:type="spellEnd"/>
      <w:r w:rsidRPr="00BF1C88">
        <w:rPr>
          <w:b/>
          <w:sz w:val="26"/>
          <w:szCs w:val="26"/>
        </w:rPr>
        <w:t>.</w:t>
      </w:r>
    </w:p>
    <w:p w14:paraId="1F6F2EFB" w14:textId="1962EB42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1 300,1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</w:t>
      </w:r>
      <w:r w:rsidRPr="00BF1C88">
        <w:rPr>
          <w:b/>
          <w:sz w:val="26"/>
          <w:szCs w:val="26"/>
        </w:rPr>
        <w:t xml:space="preserve"> </w:t>
      </w:r>
      <w:r w:rsidRPr="00BF1C88">
        <w:rPr>
          <w:bCs/>
          <w:sz w:val="26"/>
          <w:szCs w:val="26"/>
        </w:rPr>
        <w:t>на реализацию программы формирование современной городской среды</w:t>
      </w:r>
    </w:p>
    <w:p w14:paraId="076A2190" w14:textId="02E81375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3 656,5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природоохранные мероприятия, реализуемые муниципальными образованиями.</w:t>
      </w:r>
    </w:p>
    <w:p w14:paraId="0D9644A4" w14:textId="77777777" w:rsidR="00BF1C88" w:rsidRPr="00BF1C88" w:rsidRDefault="00BF1C88" w:rsidP="00BF1C88">
      <w:pPr>
        <w:spacing w:line="276" w:lineRule="auto"/>
        <w:ind w:firstLine="567"/>
        <w:rPr>
          <w:b/>
          <w:sz w:val="26"/>
          <w:szCs w:val="26"/>
        </w:rPr>
      </w:pPr>
      <w:r w:rsidRPr="00BF1C88">
        <w:rPr>
          <w:b/>
          <w:sz w:val="26"/>
          <w:szCs w:val="26"/>
        </w:rPr>
        <w:t xml:space="preserve">Субвенции (+) 59 510,3 </w:t>
      </w:r>
      <w:proofErr w:type="spellStart"/>
      <w:r w:rsidRPr="00BF1C88">
        <w:rPr>
          <w:b/>
          <w:sz w:val="26"/>
          <w:szCs w:val="26"/>
        </w:rPr>
        <w:t>тыс.руб</w:t>
      </w:r>
      <w:proofErr w:type="spellEnd"/>
      <w:r w:rsidRPr="00BF1C88">
        <w:rPr>
          <w:b/>
          <w:sz w:val="26"/>
          <w:szCs w:val="26"/>
        </w:rPr>
        <w:t>.</w:t>
      </w:r>
    </w:p>
    <w:p w14:paraId="58D40B50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51,5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на обеспечение мер социальной поддержки реабилитированных лиц и лиц, признанных пострадавшими от политических репрессий;</w:t>
      </w:r>
    </w:p>
    <w:p w14:paraId="59C2DDB1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303,9 </w:t>
      </w:r>
      <w:proofErr w:type="spellStart"/>
      <w:proofErr w:type="gramStart"/>
      <w:r w:rsidRPr="00BF1C88">
        <w:rPr>
          <w:bCs/>
          <w:sz w:val="26"/>
          <w:szCs w:val="26"/>
        </w:rPr>
        <w:t>тыс.руб</w:t>
      </w:r>
      <w:proofErr w:type="spellEnd"/>
      <w:proofErr w:type="gramEnd"/>
      <w:r w:rsidRPr="00BF1C88">
        <w:rPr>
          <w:bCs/>
          <w:sz w:val="26"/>
          <w:szCs w:val="26"/>
        </w:rPr>
        <w:t xml:space="preserve"> выплаты денежных средств семьям, взявшим на воспитание детей, оставшихся без попечения родителей;</w:t>
      </w:r>
    </w:p>
    <w:p w14:paraId="23BFC324" w14:textId="1C3F16C5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(+) 75 975,1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 xml:space="preserve">.  компенсация выпадающих доходов теплоснабжающих организаций, </w:t>
      </w:r>
      <w:proofErr w:type="gramStart"/>
      <w:r w:rsidRPr="00BF1C88">
        <w:rPr>
          <w:bCs/>
          <w:sz w:val="26"/>
          <w:szCs w:val="26"/>
        </w:rPr>
        <w:t>организаций</w:t>
      </w:r>
      <w:proofErr w:type="gramEnd"/>
      <w:r w:rsidRPr="00BF1C88">
        <w:rPr>
          <w:bCs/>
          <w:sz w:val="26"/>
          <w:szCs w:val="26"/>
        </w:rPr>
        <w:t xml:space="preserve">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цен;</w:t>
      </w:r>
    </w:p>
    <w:p w14:paraId="0EAE0EE1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50,0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 xml:space="preserve">. осуществление назначения и выплаты единовременного </w:t>
      </w:r>
      <w:proofErr w:type="spellStart"/>
      <w:proofErr w:type="gramStart"/>
      <w:r w:rsidRPr="00BF1C88">
        <w:rPr>
          <w:bCs/>
          <w:sz w:val="26"/>
          <w:szCs w:val="26"/>
        </w:rPr>
        <w:t>гос.пособия</w:t>
      </w:r>
      <w:proofErr w:type="spellEnd"/>
      <w:proofErr w:type="gramEnd"/>
      <w:r w:rsidRPr="00BF1C88">
        <w:rPr>
          <w:bCs/>
          <w:sz w:val="26"/>
          <w:szCs w:val="26"/>
        </w:rPr>
        <w:t xml:space="preserve"> гражданам, усыновившим детей-сирот и детей оставшихся без попечения родителей;</w:t>
      </w:r>
    </w:p>
    <w:p w14:paraId="467D7633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15 800,0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  муниципальных   образовательных организациях;</w:t>
      </w:r>
    </w:p>
    <w:p w14:paraId="562C5FAA" w14:textId="3B593DF0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255,8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социальная поддержка работников образовательных организаций и участников образовательного процесса;</w:t>
      </w:r>
    </w:p>
    <w:p w14:paraId="7F5ECE20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200,0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</w:t>
      </w:r>
      <w:r w:rsidRPr="00BF1C88">
        <w:rPr>
          <w:sz w:val="26"/>
          <w:szCs w:val="26"/>
        </w:rPr>
        <w:t xml:space="preserve"> о</w:t>
      </w:r>
      <w:r w:rsidRPr="00BF1C88">
        <w:rPr>
          <w:bCs/>
          <w:sz w:val="26"/>
          <w:szCs w:val="26"/>
        </w:rPr>
        <w:t>рганизация и осуществление деятельности по опеке и попечительству;</w:t>
      </w:r>
    </w:p>
    <w:p w14:paraId="7316ABDD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90,0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на предоставление членам семей участников специальной военной операции, обучающимся в пятых-</w:t>
      </w:r>
      <w:proofErr w:type="spellStart"/>
      <w:r w:rsidRPr="00BF1C88">
        <w:rPr>
          <w:bCs/>
          <w:sz w:val="26"/>
          <w:szCs w:val="26"/>
        </w:rPr>
        <w:t>одинадцатых</w:t>
      </w:r>
      <w:proofErr w:type="spellEnd"/>
      <w:r w:rsidRPr="00BF1C88">
        <w:rPr>
          <w:bCs/>
          <w:sz w:val="26"/>
          <w:szCs w:val="26"/>
        </w:rPr>
        <w:t xml:space="preserve"> классах муниципальных общеобразовательных организаций, бесплатного одноразового горячего питания;</w:t>
      </w:r>
    </w:p>
    <w:p w14:paraId="47CC426F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231,0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на 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организациях;</w:t>
      </w:r>
    </w:p>
    <w:p w14:paraId="021D6DA0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486,4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социальная поддержка и социальное обслуживание населения в части содержания органов местного самоуправления;</w:t>
      </w:r>
    </w:p>
    <w:p w14:paraId="3E0349AC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lastRenderedPageBreak/>
        <w:t xml:space="preserve">(+) 1 350,8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  меры социальной поддержки многодетных семей в Кемеровской области;</w:t>
      </w:r>
    </w:p>
    <w:p w14:paraId="1F2E2E52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30,0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войны;</w:t>
      </w:r>
    </w:p>
    <w:p w14:paraId="49B3BA4F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143,8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на выплату социального пособия на погребение и возмещение расходов по гарантированному перечню услуг по погребению;</w:t>
      </w:r>
    </w:p>
    <w:p w14:paraId="0EFF3D39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73,8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  меры социальной поддержки отдельных категорий граждан;</w:t>
      </w:r>
    </w:p>
    <w:p w14:paraId="70DC62FC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(-) 99,4 </w:t>
      </w:r>
      <w:proofErr w:type="spellStart"/>
      <w:proofErr w:type="gramStart"/>
      <w:r w:rsidRPr="00BF1C88">
        <w:rPr>
          <w:bCs/>
          <w:sz w:val="26"/>
          <w:szCs w:val="26"/>
        </w:rPr>
        <w:t>тыс.руб</w:t>
      </w:r>
      <w:proofErr w:type="spellEnd"/>
      <w:proofErr w:type="gramEnd"/>
      <w:r w:rsidRPr="00BF1C88">
        <w:rPr>
          <w:bCs/>
          <w:sz w:val="26"/>
          <w:szCs w:val="26"/>
        </w:rPr>
        <w:t xml:space="preserve">   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социального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обслуживания;</w:t>
      </w:r>
    </w:p>
    <w:p w14:paraId="51CE4EFD" w14:textId="77777777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</w:p>
    <w:p w14:paraId="72B91A0C" w14:textId="69A9FDC5" w:rsidR="00BF1C88" w:rsidRPr="00BF1C88" w:rsidRDefault="00BF1C88" w:rsidP="00BF1C88">
      <w:pPr>
        <w:spacing w:line="276" w:lineRule="auto"/>
        <w:ind w:firstLine="567"/>
        <w:rPr>
          <w:b/>
          <w:bCs/>
          <w:sz w:val="26"/>
          <w:szCs w:val="26"/>
        </w:rPr>
      </w:pPr>
      <w:r w:rsidRPr="00BF1C88">
        <w:rPr>
          <w:b/>
          <w:bCs/>
          <w:sz w:val="26"/>
          <w:szCs w:val="26"/>
        </w:rPr>
        <w:t xml:space="preserve">Прочие безвозмездные поступления увеличены на (+) 713,0 </w:t>
      </w:r>
      <w:proofErr w:type="spellStart"/>
      <w:r w:rsidRPr="00BF1C88">
        <w:rPr>
          <w:b/>
          <w:bCs/>
          <w:sz w:val="26"/>
          <w:szCs w:val="26"/>
        </w:rPr>
        <w:t>тыс.руб</w:t>
      </w:r>
      <w:proofErr w:type="spellEnd"/>
      <w:r w:rsidRPr="00BF1C88">
        <w:rPr>
          <w:b/>
          <w:bCs/>
          <w:sz w:val="26"/>
          <w:szCs w:val="26"/>
        </w:rPr>
        <w:t>.  из них:</w:t>
      </w:r>
    </w:p>
    <w:p w14:paraId="42292BE8" w14:textId="01DAB5E8" w:rsidR="00BF1C88" w:rsidRPr="00BF1C88" w:rsidRDefault="00BF1C88" w:rsidP="00BF1C88">
      <w:pPr>
        <w:spacing w:line="276" w:lineRule="auto"/>
        <w:ind w:firstLine="567"/>
        <w:rPr>
          <w:bCs/>
          <w:sz w:val="26"/>
          <w:szCs w:val="26"/>
        </w:rPr>
      </w:pPr>
      <w:r w:rsidRPr="00BF1C88">
        <w:rPr>
          <w:bCs/>
          <w:sz w:val="26"/>
          <w:szCs w:val="26"/>
        </w:rPr>
        <w:t xml:space="preserve">500,0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>. пожертвования денежных средств от фонда содействия реализации культурных и социальных проектов «Поток», для МКУ специальная (коррекционная) школа № 9</w:t>
      </w:r>
    </w:p>
    <w:p w14:paraId="40862C56" w14:textId="77777777" w:rsidR="00BF1C88" w:rsidRPr="00BF1C88" w:rsidRDefault="00BF1C88" w:rsidP="00BF1C88">
      <w:pPr>
        <w:spacing w:line="276" w:lineRule="auto"/>
        <w:ind w:firstLine="567"/>
        <w:rPr>
          <w:sz w:val="26"/>
          <w:szCs w:val="26"/>
        </w:rPr>
      </w:pPr>
      <w:r w:rsidRPr="00BF1C88">
        <w:rPr>
          <w:bCs/>
          <w:sz w:val="26"/>
          <w:szCs w:val="26"/>
        </w:rPr>
        <w:t xml:space="preserve">213,0 </w:t>
      </w:r>
      <w:proofErr w:type="spellStart"/>
      <w:r w:rsidRPr="00BF1C88">
        <w:rPr>
          <w:bCs/>
          <w:sz w:val="26"/>
          <w:szCs w:val="26"/>
        </w:rPr>
        <w:t>тыс.руб</w:t>
      </w:r>
      <w:proofErr w:type="spellEnd"/>
      <w:r w:rsidRPr="00BF1C88">
        <w:rPr>
          <w:bCs/>
          <w:sz w:val="26"/>
          <w:szCs w:val="26"/>
        </w:rPr>
        <w:t xml:space="preserve">. по факту поступления, погашение долгов, на реализацию муниципальной программы «Формирование современной городской среды на территории </w:t>
      </w:r>
      <w:proofErr w:type="spellStart"/>
      <w:r w:rsidRPr="00BF1C88">
        <w:rPr>
          <w:bCs/>
          <w:sz w:val="26"/>
          <w:szCs w:val="26"/>
        </w:rPr>
        <w:t>Мысковского</w:t>
      </w:r>
      <w:proofErr w:type="spellEnd"/>
      <w:r w:rsidRPr="00BF1C88">
        <w:rPr>
          <w:bCs/>
          <w:sz w:val="26"/>
          <w:szCs w:val="26"/>
        </w:rPr>
        <w:t xml:space="preserve"> городского округа на 2018-2024 годы»</w:t>
      </w:r>
    </w:p>
    <w:p w14:paraId="765FBCE6" w14:textId="77777777" w:rsidR="00BF1C88" w:rsidRPr="00BF1C88" w:rsidRDefault="00BF1C88" w:rsidP="00BF1C88">
      <w:pPr>
        <w:spacing w:line="276" w:lineRule="auto"/>
        <w:ind w:firstLine="567"/>
        <w:jc w:val="center"/>
        <w:rPr>
          <w:b/>
          <w:sz w:val="18"/>
          <w:szCs w:val="18"/>
        </w:rPr>
      </w:pPr>
      <w:r w:rsidRPr="00BF1C88">
        <w:rPr>
          <w:b/>
          <w:sz w:val="18"/>
          <w:szCs w:val="18"/>
        </w:rPr>
        <w:tab/>
        <w:t xml:space="preserve"> </w:t>
      </w:r>
    </w:p>
    <w:p w14:paraId="51DEC5B4" w14:textId="77777777" w:rsidR="00BF1C88" w:rsidRPr="00BF1C88" w:rsidRDefault="00BF1C88" w:rsidP="00BF1C88">
      <w:pPr>
        <w:spacing w:line="276" w:lineRule="auto"/>
        <w:ind w:firstLine="567"/>
        <w:jc w:val="center"/>
        <w:rPr>
          <w:b/>
          <w:bCs/>
          <w:sz w:val="18"/>
          <w:szCs w:val="18"/>
        </w:rPr>
      </w:pPr>
    </w:p>
    <w:p w14:paraId="7598391E" w14:textId="77777777" w:rsidR="002E47EB" w:rsidRDefault="002E47EB" w:rsidP="002E47EB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РАСХОДЫ</w:t>
      </w:r>
    </w:p>
    <w:p w14:paraId="6BD41B86" w14:textId="77777777" w:rsidR="002E47EB" w:rsidRPr="0065742C" w:rsidRDefault="002E47EB" w:rsidP="002E47EB">
      <w:pPr>
        <w:spacing w:line="276" w:lineRule="auto"/>
        <w:ind w:firstLine="567"/>
        <w:jc w:val="both"/>
        <w:rPr>
          <w:b/>
          <w:sz w:val="26"/>
          <w:szCs w:val="26"/>
        </w:rPr>
      </w:pPr>
    </w:p>
    <w:p w14:paraId="4330C59C" w14:textId="77777777" w:rsidR="002E47EB" w:rsidRPr="00547E3E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 w:rsidRPr="0065742C">
        <w:rPr>
          <w:sz w:val="26"/>
          <w:szCs w:val="26"/>
        </w:rPr>
        <w:t xml:space="preserve">Общий объем расходов бюджета </w:t>
      </w:r>
      <w:proofErr w:type="spellStart"/>
      <w:r w:rsidRPr="0065742C">
        <w:rPr>
          <w:sz w:val="26"/>
          <w:szCs w:val="26"/>
        </w:rPr>
        <w:t>Мысковского</w:t>
      </w:r>
      <w:proofErr w:type="spellEnd"/>
      <w:r w:rsidRPr="0065742C">
        <w:rPr>
          <w:sz w:val="26"/>
          <w:szCs w:val="26"/>
        </w:rPr>
        <w:t xml:space="preserve"> городского округа на 20</w:t>
      </w:r>
      <w:r>
        <w:rPr>
          <w:sz w:val="26"/>
          <w:szCs w:val="26"/>
        </w:rPr>
        <w:t xml:space="preserve">25 </w:t>
      </w:r>
      <w:r w:rsidRPr="0065742C">
        <w:rPr>
          <w:sz w:val="26"/>
          <w:szCs w:val="26"/>
        </w:rPr>
        <w:t>год состави</w:t>
      </w:r>
      <w:r>
        <w:rPr>
          <w:sz w:val="26"/>
          <w:szCs w:val="26"/>
        </w:rPr>
        <w:t>т</w:t>
      </w:r>
      <w:r w:rsidRPr="0065742C">
        <w:rPr>
          <w:sz w:val="26"/>
          <w:szCs w:val="26"/>
        </w:rPr>
        <w:t xml:space="preserve"> </w:t>
      </w:r>
      <w:r w:rsidRPr="00547E3E">
        <w:rPr>
          <w:b/>
          <w:sz w:val="26"/>
          <w:szCs w:val="26"/>
        </w:rPr>
        <w:t>3 300 201,6 тыс. рублей.</w:t>
      </w:r>
      <w:r w:rsidRPr="00547E3E">
        <w:rPr>
          <w:sz w:val="26"/>
          <w:szCs w:val="26"/>
        </w:rPr>
        <w:t xml:space="preserve"> Расходы бюджета уменьшились </w:t>
      </w:r>
      <w:proofErr w:type="gramStart"/>
      <w:r w:rsidRPr="00547E3E">
        <w:rPr>
          <w:sz w:val="26"/>
          <w:szCs w:val="26"/>
        </w:rPr>
        <w:t xml:space="preserve">на </w:t>
      </w:r>
      <w:r w:rsidRPr="00547E3E">
        <w:rPr>
          <w:b/>
          <w:sz w:val="26"/>
          <w:szCs w:val="26"/>
        </w:rPr>
        <w:t xml:space="preserve"> 14</w:t>
      </w:r>
      <w:proofErr w:type="gramEnd"/>
      <w:r w:rsidRPr="00547E3E">
        <w:rPr>
          <w:b/>
          <w:sz w:val="26"/>
          <w:szCs w:val="26"/>
        </w:rPr>
        <w:t xml:space="preserve"> 901,3 тыс. рублей, </w:t>
      </w:r>
      <w:r w:rsidRPr="00547E3E">
        <w:rPr>
          <w:sz w:val="26"/>
          <w:szCs w:val="26"/>
        </w:rPr>
        <w:t>в том числе:</w:t>
      </w:r>
    </w:p>
    <w:p w14:paraId="4119DB19" w14:textId="77777777" w:rsidR="002E47EB" w:rsidRPr="00614C8D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 w:rsidRPr="00547E3E">
        <w:rPr>
          <w:b/>
          <w:sz w:val="26"/>
          <w:szCs w:val="26"/>
        </w:rPr>
        <w:t xml:space="preserve">+ </w:t>
      </w:r>
      <w:r>
        <w:rPr>
          <w:b/>
          <w:sz w:val="26"/>
          <w:szCs w:val="26"/>
        </w:rPr>
        <w:t>54 553,7</w:t>
      </w:r>
      <w:r w:rsidRPr="00547E3E">
        <w:rPr>
          <w:b/>
          <w:sz w:val="26"/>
          <w:szCs w:val="26"/>
        </w:rPr>
        <w:t xml:space="preserve"> тыс. рублей</w:t>
      </w:r>
      <w:r w:rsidRPr="00547E3E">
        <w:rPr>
          <w:sz w:val="26"/>
          <w:szCs w:val="26"/>
        </w:rPr>
        <w:t xml:space="preserve"> за счет средств областного бюджета</w:t>
      </w:r>
    </w:p>
    <w:p w14:paraId="17F7175D" w14:textId="77777777" w:rsidR="002E47EB" w:rsidRPr="00614C8D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 w:rsidRPr="00614C8D">
        <w:rPr>
          <w:b/>
          <w:sz w:val="26"/>
          <w:szCs w:val="26"/>
        </w:rPr>
        <w:t xml:space="preserve">- </w:t>
      </w:r>
      <w:r>
        <w:rPr>
          <w:b/>
          <w:sz w:val="26"/>
          <w:szCs w:val="26"/>
        </w:rPr>
        <w:t>69 455,0</w:t>
      </w:r>
      <w:r w:rsidRPr="00614C8D">
        <w:rPr>
          <w:b/>
          <w:sz w:val="26"/>
          <w:szCs w:val="26"/>
        </w:rPr>
        <w:t xml:space="preserve"> тыс. рублей</w:t>
      </w:r>
      <w:r w:rsidRPr="00614C8D">
        <w:rPr>
          <w:sz w:val="26"/>
          <w:szCs w:val="26"/>
        </w:rPr>
        <w:t xml:space="preserve"> за счет средств местного бюджета</w:t>
      </w:r>
    </w:p>
    <w:p w14:paraId="7D4816FC" w14:textId="77777777" w:rsidR="002E47EB" w:rsidRPr="00547E3E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 w:rsidRPr="00547E3E">
        <w:rPr>
          <w:sz w:val="26"/>
          <w:szCs w:val="26"/>
        </w:rPr>
        <w:t xml:space="preserve">Общий объем расходов на 2026 год составил </w:t>
      </w:r>
      <w:r w:rsidRPr="00547E3E">
        <w:rPr>
          <w:b/>
          <w:sz w:val="26"/>
          <w:szCs w:val="26"/>
        </w:rPr>
        <w:t xml:space="preserve">3 306 926,3 тыс. </w:t>
      </w:r>
      <w:proofErr w:type="gramStart"/>
      <w:r w:rsidRPr="00547E3E">
        <w:rPr>
          <w:b/>
          <w:sz w:val="26"/>
          <w:szCs w:val="26"/>
        </w:rPr>
        <w:t>рублей</w:t>
      </w:r>
      <w:r w:rsidRPr="00547E3E">
        <w:rPr>
          <w:sz w:val="26"/>
          <w:szCs w:val="26"/>
        </w:rPr>
        <w:t xml:space="preserve">  снижение</w:t>
      </w:r>
      <w:proofErr w:type="gramEnd"/>
      <w:r w:rsidRPr="00547E3E">
        <w:rPr>
          <w:sz w:val="26"/>
          <w:szCs w:val="26"/>
        </w:rPr>
        <w:t xml:space="preserve"> за счет средств областного бюджета на </w:t>
      </w:r>
      <w:r w:rsidRPr="00547E3E">
        <w:rPr>
          <w:b/>
          <w:sz w:val="26"/>
          <w:szCs w:val="26"/>
        </w:rPr>
        <w:t>4582,6 тыс. рублей</w:t>
      </w:r>
      <w:r w:rsidRPr="00547E3E">
        <w:rPr>
          <w:sz w:val="26"/>
          <w:szCs w:val="26"/>
        </w:rPr>
        <w:t xml:space="preserve">, на 2027 год составил </w:t>
      </w:r>
      <w:r w:rsidRPr="00547E3E">
        <w:rPr>
          <w:b/>
          <w:sz w:val="26"/>
          <w:szCs w:val="26"/>
        </w:rPr>
        <w:t>3 192 105,3 тыс. рублей</w:t>
      </w:r>
      <w:r w:rsidRPr="00547E3E">
        <w:rPr>
          <w:sz w:val="26"/>
          <w:szCs w:val="26"/>
        </w:rPr>
        <w:t xml:space="preserve">, снижение за счет средств областного бюджета на </w:t>
      </w:r>
      <w:r w:rsidRPr="00547E3E">
        <w:rPr>
          <w:b/>
          <w:sz w:val="26"/>
          <w:szCs w:val="26"/>
        </w:rPr>
        <w:t>835,8 тыс. рублей</w:t>
      </w:r>
    </w:p>
    <w:p w14:paraId="51A6B755" w14:textId="77777777" w:rsidR="002E47EB" w:rsidRPr="00DA1F70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 w:rsidRPr="00547E3E">
        <w:rPr>
          <w:sz w:val="26"/>
          <w:szCs w:val="26"/>
        </w:rPr>
        <w:t>Изменения на плановые периоды 2026 и 2027 годов произведены за счет изменения</w:t>
      </w:r>
      <w:r w:rsidRPr="00DA1F70">
        <w:rPr>
          <w:sz w:val="26"/>
          <w:szCs w:val="26"/>
        </w:rPr>
        <w:t xml:space="preserve"> поступлений из областного бюджета.</w:t>
      </w:r>
    </w:p>
    <w:p w14:paraId="03D42667" w14:textId="77777777" w:rsidR="002E47EB" w:rsidRDefault="002E47EB" w:rsidP="002E47EB">
      <w:pPr>
        <w:spacing w:line="276" w:lineRule="auto"/>
        <w:ind w:firstLine="567"/>
        <w:jc w:val="both"/>
        <w:rPr>
          <w:b/>
          <w:sz w:val="26"/>
          <w:szCs w:val="26"/>
        </w:rPr>
      </w:pPr>
    </w:p>
    <w:p w14:paraId="7CD1EDD1" w14:textId="77777777" w:rsidR="002E47EB" w:rsidRDefault="002E47EB" w:rsidP="002E47EB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Увеличение</w:t>
      </w:r>
      <w:r w:rsidRPr="0065742C">
        <w:rPr>
          <w:b/>
          <w:sz w:val="26"/>
          <w:szCs w:val="26"/>
        </w:rPr>
        <w:t xml:space="preserve"> расходов</w:t>
      </w:r>
      <w:r>
        <w:rPr>
          <w:b/>
          <w:sz w:val="26"/>
          <w:szCs w:val="26"/>
        </w:rPr>
        <w:t xml:space="preserve"> на 2025 год</w:t>
      </w:r>
      <w:r w:rsidRPr="0065742C">
        <w:rPr>
          <w:b/>
          <w:sz w:val="26"/>
          <w:szCs w:val="26"/>
        </w:rPr>
        <w:t xml:space="preserve"> по </w:t>
      </w:r>
      <w:r>
        <w:rPr>
          <w:b/>
          <w:sz w:val="26"/>
          <w:szCs w:val="26"/>
        </w:rPr>
        <w:t>областному бюджету сложились в сумме 55 853,7 тыс. рублей, в том числе:</w:t>
      </w:r>
    </w:p>
    <w:p w14:paraId="1C9D782B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- 1 300,1 тыс. рублей р</w:t>
      </w:r>
      <w:r w:rsidRPr="006C3833">
        <w:rPr>
          <w:sz w:val="26"/>
          <w:szCs w:val="26"/>
        </w:rPr>
        <w:t>еализация программ формирования современной городской среды</w:t>
      </w:r>
    </w:p>
    <w:p w14:paraId="6017CC3B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 15 800,0 тыс. рублей о</w:t>
      </w:r>
      <w:r w:rsidRPr="009172E2">
        <w:rPr>
          <w:sz w:val="26"/>
          <w:szCs w:val="26"/>
        </w:rPr>
        <w:t xml:space="preserve">беспечение государственных гарантий реализации прав граждан на получение общедоступного и бесплатного дошкольного, начального общего, </w:t>
      </w:r>
      <w:r w:rsidRPr="009172E2">
        <w:rPr>
          <w:sz w:val="26"/>
          <w:szCs w:val="26"/>
        </w:rPr>
        <w:lastRenderedPageBreak/>
        <w:t>основного общего, среднего (полного) общего образования и дополнительного образования детей в муниципальных общеобразовательных организациях</w:t>
      </w:r>
    </w:p>
    <w:p w14:paraId="0C02DFA2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- 255,8 тыс. рублей с</w:t>
      </w:r>
      <w:r w:rsidRPr="009172E2">
        <w:rPr>
          <w:sz w:val="26"/>
          <w:szCs w:val="26"/>
        </w:rPr>
        <w:t>оциальная поддержка работников образовательных организаций и участников образовательного процесса</w:t>
      </w:r>
    </w:p>
    <w:p w14:paraId="654A086A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- 231,0 тыс. рублей п</w:t>
      </w:r>
      <w:r w:rsidRPr="0020267A">
        <w:rPr>
          <w:sz w:val="26"/>
          <w:szCs w:val="26"/>
        </w:rPr>
        <w:t>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</w:r>
    </w:p>
    <w:p w14:paraId="6431BE0C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- 90,0 тыс. рублей п</w:t>
      </w:r>
      <w:r w:rsidRPr="00F30D39">
        <w:rPr>
          <w:sz w:val="26"/>
          <w:szCs w:val="26"/>
        </w:rPr>
        <w:t>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 участие в специальной военной операции", обучающимся в пятых - одиннадцатых классах муниципальных общеобразовательных организаций, бесплатного одноразового горячего питания</w:t>
      </w:r>
    </w:p>
    <w:p w14:paraId="6354AFA5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- 303,9 тыс. рублей </w:t>
      </w:r>
      <w:r w:rsidRPr="00804B10">
        <w:rPr>
          <w:sz w:val="26"/>
          <w:szCs w:val="26"/>
        </w:rPr>
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</w:r>
    </w:p>
    <w:p w14:paraId="42E32C40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-50,0 тыс. рублей о</w:t>
      </w:r>
      <w:r w:rsidRPr="00804B10">
        <w:rPr>
          <w:sz w:val="26"/>
          <w:szCs w:val="26"/>
        </w:rPr>
        <w:t>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</w:r>
    </w:p>
    <w:p w14:paraId="20256EE4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-200,0 </w:t>
      </w:r>
      <w:proofErr w:type="spellStart"/>
      <w:proofErr w:type="gramStart"/>
      <w:r>
        <w:rPr>
          <w:sz w:val="26"/>
          <w:szCs w:val="26"/>
        </w:rPr>
        <w:t>тыс.рублей</w:t>
      </w:r>
      <w:proofErr w:type="spellEnd"/>
      <w:proofErr w:type="gramEnd"/>
      <w:r>
        <w:rPr>
          <w:sz w:val="26"/>
          <w:szCs w:val="26"/>
        </w:rPr>
        <w:t xml:space="preserve"> </w:t>
      </w:r>
      <w:r w:rsidRPr="00F30D39">
        <w:rPr>
          <w:sz w:val="26"/>
          <w:szCs w:val="26"/>
        </w:rPr>
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</w:r>
    </w:p>
    <w:p w14:paraId="571BD9EC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+ 75 975,1 тыс. рублей к</w:t>
      </w:r>
      <w:r w:rsidRPr="00804B10">
        <w:rPr>
          <w:sz w:val="26"/>
          <w:szCs w:val="26"/>
        </w:rPr>
        <w:t>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</w:t>
      </w:r>
    </w:p>
    <w:p w14:paraId="62841C4E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- 99,4 тыс. рублей с</w:t>
      </w:r>
      <w:r w:rsidRPr="00895718">
        <w:rPr>
          <w:sz w:val="26"/>
          <w:szCs w:val="26"/>
        </w:rPr>
        <w:t>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</w:r>
    </w:p>
    <w:p w14:paraId="013ED9EB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-30,0 тыс. рублей о</w:t>
      </w:r>
      <w:r w:rsidRPr="00895718">
        <w:rPr>
          <w:sz w:val="26"/>
          <w:szCs w:val="26"/>
        </w:rPr>
        <w:t xml:space="preserve">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</w:t>
      </w:r>
      <w:r w:rsidRPr="00895718">
        <w:rPr>
          <w:sz w:val="26"/>
          <w:szCs w:val="26"/>
        </w:rPr>
        <w:lastRenderedPageBreak/>
        <w:t>области от 20 декабря 2004 года № 105-ОЗ «О мерах социальной поддержки отдельной категории ветеранов Великой Отечественной войны и ветеранов труда»</w:t>
      </w:r>
    </w:p>
    <w:p w14:paraId="633AD054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-51,5 тыс. рублей о</w:t>
      </w:r>
      <w:r w:rsidRPr="00895718">
        <w:rPr>
          <w:sz w:val="26"/>
          <w:szCs w:val="26"/>
        </w:rPr>
        <w:t>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</w:r>
    </w:p>
    <w:p w14:paraId="62571D0D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-73,8 тыс. рублей м</w:t>
      </w:r>
      <w:r w:rsidRPr="00895718">
        <w:rPr>
          <w:sz w:val="26"/>
          <w:szCs w:val="26"/>
        </w:rPr>
        <w:t>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</w:t>
      </w:r>
    </w:p>
    <w:p w14:paraId="43026EAA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- 143,8 тыс. рублей в</w:t>
      </w:r>
      <w:r w:rsidRPr="00895718">
        <w:rPr>
          <w:sz w:val="26"/>
          <w:szCs w:val="26"/>
        </w:rPr>
        <w:t>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«О некоторых вопросах в сфере погребения и похоронного дела в Кемеровской области»</w:t>
      </w:r>
    </w:p>
    <w:p w14:paraId="4F5C3BA9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+ 1350,8 тыс. рублей м</w:t>
      </w:r>
      <w:r w:rsidRPr="00895718">
        <w:rPr>
          <w:sz w:val="26"/>
          <w:szCs w:val="26"/>
        </w:rPr>
        <w:t>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</w:t>
      </w:r>
    </w:p>
    <w:p w14:paraId="20699C50" w14:textId="77777777" w:rsidR="002E47EB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- 486,4 тыс. рублей с</w:t>
      </w:r>
      <w:r w:rsidRPr="00895718">
        <w:rPr>
          <w:sz w:val="26"/>
          <w:szCs w:val="26"/>
        </w:rPr>
        <w:t>оциальная поддержка и социальное обслуживание населения в части содержания органов местного самоуправления</w:t>
      </w:r>
    </w:p>
    <w:p w14:paraId="0E9E5B58" w14:textId="77777777" w:rsidR="002E47EB" w:rsidRPr="00804B10" w:rsidRDefault="002E47EB" w:rsidP="002E47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- 3656,6 тыс. рублей п</w:t>
      </w:r>
      <w:r w:rsidRPr="00BE2A66">
        <w:rPr>
          <w:sz w:val="26"/>
          <w:szCs w:val="26"/>
        </w:rPr>
        <w:t>риродоохранные мероприятия, реализуемые муниципальными образованиями (природоохранные мероприятия)</w:t>
      </w:r>
    </w:p>
    <w:p w14:paraId="6C22EDDF" w14:textId="77777777" w:rsidR="002E47EB" w:rsidRDefault="002E47EB" w:rsidP="002E47EB">
      <w:pPr>
        <w:spacing w:line="276" w:lineRule="auto"/>
        <w:ind w:firstLine="567"/>
        <w:jc w:val="both"/>
        <w:rPr>
          <w:b/>
          <w:sz w:val="26"/>
          <w:szCs w:val="26"/>
        </w:rPr>
      </w:pPr>
    </w:p>
    <w:p w14:paraId="130C78FA" w14:textId="77777777" w:rsidR="002E47EB" w:rsidRDefault="002E47EB" w:rsidP="002E47EB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Уменьшение по итогам исполнения по расходам за 2025 год за счет средств местного бюджета сложилось в сумме – 69 455,0 тыс. рублей, в том числе:</w:t>
      </w:r>
    </w:p>
    <w:p w14:paraId="6089D720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- 1890,6 тыс. рублей м</w:t>
      </w:r>
      <w:r w:rsidRPr="00E514BF">
        <w:rPr>
          <w:sz w:val="26"/>
          <w:szCs w:val="26"/>
        </w:rPr>
        <w:t xml:space="preserve">униципальная программа "Организация и проведение общественных и временных работ на территории </w:t>
      </w:r>
      <w:proofErr w:type="spellStart"/>
      <w:r w:rsidRPr="00E514BF">
        <w:rPr>
          <w:sz w:val="26"/>
          <w:szCs w:val="26"/>
        </w:rPr>
        <w:t>Мысковского</w:t>
      </w:r>
      <w:proofErr w:type="spellEnd"/>
      <w:r w:rsidRPr="00E514BF">
        <w:rPr>
          <w:sz w:val="26"/>
          <w:szCs w:val="26"/>
        </w:rPr>
        <w:t xml:space="preserve"> городского округа "</w:t>
      </w:r>
    </w:p>
    <w:p w14:paraId="230ECB55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- 1677,</w:t>
      </w:r>
      <w:proofErr w:type="gramStart"/>
      <w:r>
        <w:rPr>
          <w:sz w:val="26"/>
          <w:szCs w:val="26"/>
        </w:rPr>
        <w:t xml:space="preserve">1 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м</w:t>
      </w:r>
      <w:r w:rsidRPr="00CE5F9E">
        <w:rPr>
          <w:sz w:val="26"/>
          <w:szCs w:val="26"/>
        </w:rPr>
        <w:t xml:space="preserve">униципальная программа "Профилактика безнадзорности и правонарушений несовершеннолетних на территории </w:t>
      </w:r>
      <w:proofErr w:type="spellStart"/>
      <w:r w:rsidRPr="00CE5F9E">
        <w:rPr>
          <w:sz w:val="26"/>
          <w:szCs w:val="26"/>
        </w:rPr>
        <w:t>Мысковского</w:t>
      </w:r>
      <w:proofErr w:type="spellEnd"/>
      <w:r w:rsidRPr="00CE5F9E">
        <w:rPr>
          <w:sz w:val="26"/>
          <w:szCs w:val="26"/>
        </w:rPr>
        <w:t xml:space="preserve"> городского округа"</w:t>
      </w:r>
    </w:p>
    <w:p w14:paraId="099B3427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- 26 976,1 тыс. рублей м</w:t>
      </w:r>
      <w:r w:rsidRPr="00A62DCA">
        <w:rPr>
          <w:sz w:val="26"/>
          <w:szCs w:val="26"/>
        </w:rPr>
        <w:t xml:space="preserve">униципальная программа "Развитие системы образования на территории </w:t>
      </w:r>
      <w:proofErr w:type="spellStart"/>
      <w:r w:rsidRPr="00A62DCA">
        <w:rPr>
          <w:sz w:val="26"/>
          <w:szCs w:val="26"/>
        </w:rPr>
        <w:t>Мысковского</w:t>
      </w:r>
      <w:proofErr w:type="spellEnd"/>
      <w:r w:rsidRPr="00A62DCA">
        <w:rPr>
          <w:sz w:val="26"/>
          <w:szCs w:val="26"/>
        </w:rPr>
        <w:t xml:space="preserve"> городского округа"</w:t>
      </w:r>
    </w:p>
    <w:p w14:paraId="222C7F75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- 276,0 тыс. рублей м</w:t>
      </w:r>
      <w:r w:rsidRPr="00F736BE">
        <w:rPr>
          <w:sz w:val="26"/>
          <w:szCs w:val="26"/>
        </w:rPr>
        <w:t xml:space="preserve">униципальная программа "Развитие малого и среднего предпринимательства в </w:t>
      </w:r>
      <w:proofErr w:type="spellStart"/>
      <w:r w:rsidRPr="00F736BE">
        <w:rPr>
          <w:sz w:val="26"/>
          <w:szCs w:val="26"/>
        </w:rPr>
        <w:t>Мысковском</w:t>
      </w:r>
      <w:proofErr w:type="spellEnd"/>
      <w:r w:rsidRPr="00F736BE">
        <w:rPr>
          <w:sz w:val="26"/>
          <w:szCs w:val="26"/>
        </w:rPr>
        <w:t xml:space="preserve"> городском округе"</w:t>
      </w:r>
    </w:p>
    <w:p w14:paraId="20226354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- 18 842,7 тыс. рублей в рамках муниципальной программы «</w:t>
      </w:r>
      <w:r w:rsidRPr="00673960">
        <w:rPr>
          <w:sz w:val="26"/>
          <w:szCs w:val="26"/>
        </w:rPr>
        <w:t xml:space="preserve">Реконструкция, капитальный и текущий ремонт объектов социальной сферы </w:t>
      </w:r>
      <w:proofErr w:type="spellStart"/>
      <w:r w:rsidRPr="00673960">
        <w:rPr>
          <w:sz w:val="26"/>
          <w:szCs w:val="26"/>
        </w:rPr>
        <w:t>Мысковского</w:t>
      </w:r>
      <w:proofErr w:type="spellEnd"/>
      <w:r w:rsidRPr="00673960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62494D5A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- 319,6 тыс. </w:t>
      </w:r>
      <w:proofErr w:type="gramStart"/>
      <w:r>
        <w:rPr>
          <w:sz w:val="26"/>
          <w:szCs w:val="26"/>
        </w:rPr>
        <w:t>рублей  в</w:t>
      </w:r>
      <w:proofErr w:type="gramEnd"/>
      <w:r>
        <w:rPr>
          <w:sz w:val="26"/>
          <w:szCs w:val="26"/>
        </w:rPr>
        <w:t xml:space="preserve"> рамках муниципальной программы «</w:t>
      </w:r>
      <w:r w:rsidRPr="00895718">
        <w:rPr>
          <w:sz w:val="26"/>
          <w:szCs w:val="26"/>
        </w:rPr>
        <w:t xml:space="preserve">Повышение уровня социальной защиты населения </w:t>
      </w:r>
      <w:proofErr w:type="spellStart"/>
      <w:r w:rsidRPr="00895718">
        <w:rPr>
          <w:sz w:val="26"/>
          <w:szCs w:val="26"/>
        </w:rPr>
        <w:t>Мысковского</w:t>
      </w:r>
      <w:proofErr w:type="spellEnd"/>
      <w:r w:rsidRPr="00895718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31296C9C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- 4999,5 тыс. рублей в рамках муниципальной программы «</w:t>
      </w:r>
      <w:r w:rsidRPr="00673960">
        <w:rPr>
          <w:sz w:val="26"/>
          <w:szCs w:val="26"/>
        </w:rPr>
        <w:t xml:space="preserve">Развитие культуры, молодежной и национальной </w:t>
      </w:r>
      <w:proofErr w:type="gramStart"/>
      <w:r w:rsidRPr="00673960">
        <w:rPr>
          <w:sz w:val="26"/>
          <w:szCs w:val="26"/>
        </w:rPr>
        <w:t xml:space="preserve">политики  </w:t>
      </w:r>
      <w:proofErr w:type="spellStart"/>
      <w:r w:rsidRPr="00673960">
        <w:rPr>
          <w:sz w:val="26"/>
          <w:szCs w:val="26"/>
        </w:rPr>
        <w:t>Мысковского</w:t>
      </w:r>
      <w:proofErr w:type="spellEnd"/>
      <w:proofErr w:type="gramEnd"/>
      <w:r w:rsidRPr="00673960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1D385A44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- 500,0 тыс. рублей м</w:t>
      </w:r>
      <w:r w:rsidRPr="00FB7E1E">
        <w:rPr>
          <w:sz w:val="26"/>
          <w:szCs w:val="26"/>
        </w:rPr>
        <w:t xml:space="preserve">униципальная программа "Развитие физической культуры и спорта в </w:t>
      </w:r>
      <w:proofErr w:type="spellStart"/>
      <w:r w:rsidRPr="00FB7E1E">
        <w:rPr>
          <w:sz w:val="26"/>
          <w:szCs w:val="26"/>
        </w:rPr>
        <w:t>Мысковском</w:t>
      </w:r>
      <w:proofErr w:type="spellEnd"/>
      <w:r w:rsidRPr="00FB7E1E">
        <w:rPr>
          <w:sz w:val="26"/>
          <w:szCs w:val="26"/>
        </w:rPr>
        <w:t xml:space="preserve"> городском округе"</w:t>
      </w:r>
    </w:p>
    <w:p w14:paraId="15EBA205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- 2767,5 тыс. рублей в рамках муниципальной программы «</w:t>
      </w:r>
      <w:r w:rsidRPr="00673960">
        <w:rPr>
          <w:sz w:val="26"/>
          <w:szCs w:val="26"/>
        </w:rPr>
        <w:t>Управление и распоряжение муниципальным имуществом составляющим муниципальную казну</w:t>
      </w:r>
      <w:r>
        <w:rPr>
          <w:sz w:val="26"/>
          <w:szCs w:val="26"/>
        </w:rPr>
        <w:t>»</w:t>
      </w:r>
    </w:p>
    <w:p w14:paraId="0BB35FF4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- 1000,0 тыс. рублей в рамках муниципальной программы «</w:t>
      </w:r>
      <w:r w:rsidRPr="00673960">
        <w:rPr>
          <w:sz w:val="26"/>
          <w:szCs w:val="26"/>
        </w:rPr>
        <w:t>Мероприятий гражданской обороны, предупреждения и ликвидации чрезвычайных ситуаций природного и техногенного характера</w:t>
      </w:r>
      <w:r>
        <w:rPr>
          <w:sz w:val="26"/>
          <w:szCs w:val="26"/>
        </w:rPr>
        <w:t>»</w:t>
      </w:r>
    </w:p>
    <w:p w14:paraId="7B74C7B6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- 1784,7 тыс. рублей в рамках муниципальной программы «</w:t>
      </w:r>
      <w:r w:rsidRPr="00F720CC">
        <w:rPr>
          <w:sz w:val="26"/>
          <w:szCs w:val="26"/>
        </w:rPr>
        <w:t xml:space="preserve">Эффективная муниципальная власть на территории </w:t>
      </w:r>
      <w:proofErr w:type="spellStart"/>
      <w:r w:rsidRPr="00F720CC">
        <w:rPr>
          <w:sz w:val="26"/>
          <w:szCs w:val="26"/>
        </w:rPr>
        <w:t>Мысковского</w:t>
      </w:r>
      <w:proofErr w:type="spellEnd"/>
      <w:r w:rsidRPr="00F720CC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4A1E9A89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- 6 196,0 тыс. рублей в рамках муниципальной программы «</w:t>
      </w:r>
      <w:r w:rsidRPr="00F720CC">
        <w:rPr>
          <w:sz w:val="26"/>
          <w:szCs w:val="26"/>
        </w:rPr>
        <w:t xml:space="preserve">Управление муниципальными финансами </w:t>
      </w:r>
      <w:proofErr w:type="spellStart"/>
      <w:r w:rsidRPr="00F720CC">
        <w:rPr>
          <w:sz w:val="26"/>
          <w:szCs w:val="26"/>
        </w:rPr>
        <w:t>Мысковского</w:t>
      </w:r>
      <w:proofErr w:type="spellEnd"/>
      <w:r w:rsidRPr="00F720CC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131B58B5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- 412,2 тыс. </w:t>
      </w:r>
      <w:proofErr w:type="gramStart"/>
      <w:r>
        <w:rPr>
          <w:sz w:val="26"/>
          <w:szCs w:val="26"/>
        </w:rPr>
        <w:t>рублей  в</w:t>
      </w:r>
      <w:proofErr w:type="gramEnd"/>
      <w:r>
        <w:rPr>
          <w:sz w:val="26"/>
          <w:szCs w:val="26"/>
        </w:rPr>
        <w:t xml:space="preserve"> рамках муниципальной программы «</w:t>
      </w:r>
      <w:r w:rsidRPr="00F720CC">
        <w:rPr>
          <w:sz w:val="26"/>
          <w:szCs w:val="26"/>
        </w:rPr>
        <w:t xml:space="preserve">Обеспечение безопасности населения </w:t>
      </w:r>
      <w:proofErr w:type="spellStart"/>
      <w:r w:rsidRPr="00F720CC">
        <w:rPr>
          <w:sz w:val="26"/>
          <w:szCs w:val="26"/>
        </w:rPr>
        <w:t>Мысковского</w:t>
      </w:r>
      <w:proofErr w:type="spellEnd"/>
      <w:r w:rsidRPr="00F720CC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1B26D08D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- 73,0 тыс. рублей в рамках муниципальной программы «</w:t>
      </w:r>
      <w:r w:rsidRPr="00614C8D">
        <w:rPr>
          <w:sz w:val="26"/>
          <w:szCs w:val="26"/>
        </w:rPr>
        <w:t xml:space="preserve">Совершенствование градостроительной деятельности на территории </w:t>
      </w:r>
      <w:proofErr w:type="spellStart"/>
      <w:r w:rsidRPr="00614C8D">
        <w:rPr>
          <w:sz w:val="26"/>
          <w:szCs w:val="26"/>
        </w:rPr>
        <w:t>Мысковского</w:t>
      </w:r>
      <w:proofErr w:type="spellEnd"/>
      <w:r w:rsidRPr="00614C8D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»</w:t>
      </w:r>
    </w:p>
    <w:p w14:paraId="3B1B7EED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- 300,0 тыс. рублей м</w:t>
      </w:r>
      <w:r w:rsidRPr="001801CD">
        <w:rPr>
          <w:sz w:val="26"/>
          <w:szCs w:val="26"/>
        </w:rPr>
        <w:t xml:space="preserve">униципальная программа "Информирование населения о деятельности органов местного самоуправления </w:t>
      </w:r>
      <w:proofErr w:type="spellStart"/>
      <w:r w:rsidRPr="001801CD">
        <w:rPr>
          <w:sz w:val="26"/>
          <w:szCs w:val="26"/>
        </w:rPr>
        <w:t>Мысковского</w:t>
      </w:r>
      <w:proofErr w:type="spellEnd"/>
      <w:r w:rsidRPr="001801CD">
        <w:rPr>
          <w:sz w:val="26"/>
          <w:szCs w:val="26"/>
        </w:rPr>
        <w:t xml:space="preserve"> городского округа"</w:t>
      </w:r>
    </w:p>
    <w:p w14:paraId="28E10B70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- 1 440,0 тыс. рублей в рамках непрограммного направления расходов</w:t>
      </w:r>
    </w:p>
    <w:p w14:paraId="5C808A26" w14:textId="77777777" w:rsidR="002E47EB" w:rsidRDefault="002E47EB" w:rsidP="002E47EB">
      <w:pPr>
        <w:spacing w:line="276" w:lineRule="auto"/>
        <w:ind w:firstLine="540"/>
        <w:jc w:val="both"/>
        <w:rPr>
          <w:sz w:val="26"/>
          <w:szCs w:val="26"/>
        </w:rPr>
      </w:pPr>
      <w:r w:rsidRPr="00236DCB">
        <w:rPr>
          <w:bCs/>
          <w:sz w:val="28"/>
          <w:szCs w:val="28"/>
        </w:rPr>
        <w:t>Кроме этого, отражены также иные уточняющие изменения</w:t>
      </w:r>
      <w:r>
        <w:rPr>
          <w:bCs/>
          <w:sz w:val="28"/>
          <w:szCs w:val="28"/>
        </w:rPr>
        <w:t>.</w:t>
      </w:r>
    </w:p>
    <w:p w14:paraId="4A40B210" w14:textId="77777777" w:rsidR="00DA2B34" w:rsidRDefault="00DA2B34" w:rsidP="00DA2B34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center"/>
        <w:rPr>
          <w:b/>
          <w:bCs/>
          <w:sz w:val="26"/>
          <w:szCs w:val="26"/>
        </w:rPr>
      </w:pPr>
    </w:p>
    <w:p w14:paraId="2EFBFCFC" w14:textId="77777777" w:rsidR="00CC6CCA" w:rsidRDefault="00947097" w:rsidP="00CC6CCA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14251BFA" w14:textId="77777777" w:rsidR="00FB35C6" w:rsidRDefault="00FB35C6" w:rsidP="00CC6CCA">
      <w:pPr>
        <w:spacing w:line="276" w:lineRule="auto"/>
        <w:ind w:firstLine="567"/>
        <w:jc w:val="both"/>
        <w:rPr>
          <w:sz w:val="26"/>
          <w:szCs w:val="26"/>
        </w:rPr>
      </w:pPr>
    </w:p>
    <w:p w14:paraId="6EAF03C9" w14:textId="77777777" w:rsidR="00DA2B34" w:rsidRPr="009A3FBE" w:rsidRDefault="00DA2B34" w:rsidP="00A05505">
      <w:pPr>
        <w:jc w:val="both"/>
        <w:rPr>
          <w:bCs/>
          <w:sz w:val="26"/>
          <w:szCs w:val="26"/>
        </w:rPr>
      </w:pPr>
    </w:p>
    <w:p w14:paraId="4B31182D" w14:textId="77777777" w:rsidR="00FB3AF3" w:rsidRDefault="00EA66FB" w:rsidP="000247FC">
      <w:pPr>
        <w:spacing w:line="276" w:lineRule="auto"/>
        <w:ind w:firstLine="567"/>
        <w:jc w:val="both"/>
        <w:rPr>
          <w:sz w:val="26"/>
          <w:szCs w:val="26"/>
        </w:rPr>
      </w:pPr>
      <w:bookmarkStart w:id="0" w:name="OLE_LINK15"/>
      <w:bookmarkStart w:id="1" w:name="OLE_LINK16"/>
      <w:bookmarkStart w:id="2" w:name="OLE_LINK17"/>
      <w:r>
        <w:rPr>
          <w:sz w:val="26"/>
          <w:szCs w:val="26"/>
        </w:rPr>
        <w:t xml:space="preserve">Дефицит бюджета </w:t>
      </w:r>
      <w:r w:rsidR="009A3FBE">
        <w:rPr>
          <w:sz w:val="26"/>
          <w:szCs w:val="26"/>
        </w:rPr>
        <w:t xml:space="preserve">на 2025 год </w:t>
      </w:r>
      <w:r w:rsidR="00947097">
        <w:rPr>
          <w:sz w:val="26"/>
          <w:szCs w:val="26"/>
        </w:rPr>
        <w:t xml:space="preserve">увеличился </w:t>
      </w:r>
      <w:r w:rsidR="00947097" w:rsidRPr="006F2D06">
        <w:rPr>
          <w:sz w:val="26"/>
          <w:szCs w:val="26"/>
        </w:rPr>
        <w:t xml:space="preserve">и </w:t>
      </w:r>
      <w:r w:rsidR="00A073E3" w:rsidRPr="006F2D06">
        <w:rPr>
          <w:sz w:val="26"/>
          <w:szCs w:val="26"/>
        </w:rPr>
        <w:t>составил 160</w:t>
      </w:r>
      <w:r w:rsidR="00DA2B34" w:rsidRPr="006F2D06">
        <w:rPr>
          <w:sz w:val="26"/>
          <w:szCs w:val="26"/>
        </w:rPr>
        <w:t xml:space="preserve"> </w:t>
      </w:r>
      <w:r w:rsidR="00E61167" w:rsidRPr="006F2D06">
        <w:rPr>
          <w:sz w:val="26"/>
          <w:szCs w:val="26"/>
        </w:rPr>
        <w:t xml:space="preserve">000,0 </w:t>
      </w:r>
      <w:proofErr w:type="spellStart"/>
      <w:r w:rsidR="00E61167" w:rsidRPr="006F2D06">
        <w:rPr>
          <w:sz w:val="26"/>
          <w:szCs w:val="26"/>
        </w:rPr>
        <w:t>тыс.руб</w:t>
      </w:r>
      <w:proofErr w:type="spellEnd"/>
      <w:r w:rsidR="00E61167" w:rsidRPr="006F2D06">
        <w:rPr>
          <w:sz w:val="26"/>
          <w:szCs w:val="26"/>
        </w:rPr>
        <w:t>.</w:t>
      </w:r>
      <w:r w:rsidR="00FB3AF3" w:rsidRPr="006F2D06">
        <w:t xml:space="preserve"> </w:t>
      </w:r>
      <w:r w:rsidR="00FB3AF3" w:rsidRPr="006F2D06">
        <w:rPr>
          <w:sz w:val="26"/>
          <w:szCs w:val="26"/>
        </w:rPr>
        <w:t xml:space="preserve">или </w:t>
      </w:r>
      <w:r w:rsidR="002F499C" w:rsidRPr="006F2D06">
        <w:rPr>
          <w:sz w:val="26"/>
          <w:szCs w:val="26"/>
        </w:rPr>
        <w:t>9,</w:t>
      </w:r>
      <w:r w:rsidR="00956C8D" w:rsidRPr="006F2D06">
        <w:rPr>
          <w:sz w:val="26"/>
          <w:szCs w:val="26"/>
        </w:rPr>
        <w:t>7</w:t>
      </w:r>
      <w:r w:rsidR="00FB3AF3" w:rsidRPr="00FB3AF3">
        <w:rPr>
          <w:sz w:val="26"/>
          <w:szCs w:val="26"/>
        </w:rPr>
        <w:t xml:space="preserve"> процентов от объема доходов бюджета </w:t>
      </w:r>
      <w:proofErr w:type="spellStart"/>
      <w:r w:rsidR="00FB3AF3" w:rsidRPr="00FB3AF3">
        <w:rPr>
          <w:sz w:val="26"/>
          <w:szCs w:val="26"/>
        </w:rPr>
        <w:t>Мысковского</w:t>
      </w:r>
      <w:proofErr w:type="spellEnd"/>
      <w:r w:rsidR="00FB3AF3" w:rsidRPr="00FB3AF3">
        <w:rPr>
          <w:sz w:val="26"/>
          <w:szCs w:val="26"/>
        </w:rPr>
        <w:t xml:space="preserve"> городского округа на 2025 год без учета безвозмездных поступлений и поступлений налоговых доходов по дополнительным нормативам отчислений</w:t>
      </w:r>
      <w:r w:rsidR="00E35003">
        <w:rPr>
          <w:sz w:val="26"/>
          <w:szCs w:val="26"/>
        </w:rPr>
        <w:t>.</w:t>
      </w:r>
    </w:p>
    <w:p w14:paraId="35794E64" w14:textId="77777777" w:rsidR="00EA66FB" w:rsidRDefault="00947097" w:rsidP="000247FC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61167" w:rsidRPr="00AE5712">
        <w:rPr>
          <w:sz w:val="26"/>
          <w:szCs w:val="26"/>
        </w:rPr>
        <w:t xml:space="preserve">Основным источником финансирования дефицита бюджета муниципального образования </w:t>
      </w:r>
      <w:r w:rsidR="00E61167">
        <w:rPr>
          <w:sz w:val="26"/>
          <w:szCs w:val="26"/>
        </w:rPr>
        <w:t xml:space="preserve">является  </w:t>
      </w:r>
      <w:r w:rsidR="00E61167" w:rsidRPr="00AE5712">
        <w:rPr>
          <w:sz w:val="26"/>
          <w:szCs w:val="26"/>
        </w:rPr>
        <w:t xml:space="preserve"> привлечение кредитов </w:t>
      </w:r>
      <w:r w:rsidR="00E61167">
        <w:rPr>
          <w:sz w:val="26"/>
          <w:szCs w:val="26"/>
        </w:rPr>
        <w:t>от кредитных организаций</w:t>
      </w:r>
      <w:r w:rsidR="00E61167" w:rsidRPr="00AE5712">
        <w:rPr>
          <w:sz w:val="26"/>
          <w:szCs w:val="26"/>
        </w:rPr>
        <w:t xml:space="preserve"> </w:t>
      </w:r>
      <w:r w:rsidR="00E61167">
        <w:rPr>
          <w:sz w:val="26"/>
          <w:szCs w:val="26"/>
        </w:rPr>
        <w:t xml:space="preserve">и бюджетных кредитов </w:t>
      </w:r>
      <w:r w:rsidR="00E61167" w:rsidRPr="00AE5712">
        <w:rPr>
          <w:sz w:val="26"/>
          <w:szCs w:val="26"/>
        </w:rPr>
        <w:t>в валюте Российской Федерации</w:t>
      </w:r>
      <w:r w:rsidR="00E35003">
        <w:rPr>
          <w:sz w:val="26"/>
          <w:szCs w:val="26"/>
        </w:rPr>
        <w:t>.</w:t>
      </w:r>
    </w:p>
    <w:p w14:paraId="09C11637" w14:textId="77777777" w:rsidR="00E61167" w:rsidRPr="00AE5712" w:rsidRDefault="00947097" w:rsidP="000247FC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bookmarkEnd w:id="0"/>
    <w:bookmarkEnd w:id="1"/>
    <w:bookmarkEnd w:id="2"/>
    <w:p w14:paraId="4F7E052F" w14:textId="77777777" w:rsidR="000247FC" w:rsidRDefault="000247FC" w:rsidP="000247FC">
      <w:pPr>
        <w:spacing w:line="276" w:lineRule="auto"/>
        <w:jc w:val="both"/>
        <w:rPr>
          <w:b/>
          <w:sz w:val="26"/>
          <w:szCs w:val="26"/>
        </w:rPr>
      </w:pPr>
    </w:p>
    <w:p w14:paraId="3099C7AC" w14:textId="77777777" w:rsidR="00DA2B34" w:rsidRDefault="00DA2B34" w:rsidP="000247FC">
      <w:pPr>
        <w:spacing w:line="276" w:lineRule="auto"/>
        <w:jc w:val="both"/>
        <w:rPr>
          <w:b/>
          <w:sz w:val="26"/>
          <w:szCs w:val="26"/>
        </w:rPr>
      </w:pPr>
    </w:p>
    <w:p w14:paraId="168DE508" w14:textId="77777777" w:rsidR="000247FC" w:rsidRDefault="000247FC" w:rsidP="000247FC">
      <w:pPr>
        <w:spacing w:line="276" w:lineRule="auto"/>
        <w:jc w:val="both"/>
        <w:rPr>
          <w:b/>
          <w:sz w:val="26"/>
          <w:szCs w:val="26"/>
        </w:rPr>
      </w:pPr>
    </w:p>
    <w:p w14:paraId="5C982BB0" w14:textId="77777777" w:rsidR="000247FC" w:rsidRPr="00542138" w:rsidRDefault="00476E53" w:rsidP="000247FC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0247FC" w:rsidRPr="00542138">
        <w:rPr>
          <w:b/>
          <w:sz w:val="26"/>
          <w:szCs w:val="26"/>
        </w:rPr>
        <w:t>ачальник</w:t>
      </w:r>
      <w:r>
        <w:rPr>
          <w:b/>
          <w:sz w:val="26"/>
          <w:szCs w:val="26"/>
        </w:rPr>
        <w:t xml:space="preserve"> </w:t>
      </w:r>
      <w:r w:rsidR="000247FC" w:rsidRPr="00542138">
        <w:rPr>
          <w:b/>
          <w:sz w:val="26"/>
          <w:szCs w:val="26"/>
        </w:rPr>
        <w:t xml:space="preserve">Финансового управления </w:t>
      </w:r>
    </w:p>
    <w:p w14:paraId="54D0D93A" w14:textId="77777777" w:rsidR="000247FC" w:rsidRPr="00BB0220" w:rsidRDefault="000247FC" w:rsidP="000247FC">
      <w:pPr>
        <w:spacing w:line="276" w:lineRule="auto"/>
        <w:jc w:val="both"/>
        <w:rPr>
          <w:b/>
          <w:sz w:val="26"/>
          <w:szCs w:val="26"/>
        </w:rPr>
      </w:pPr>
      <w:proofErr w:type="spellStart"/>
      <w:r w:rsidRPr="00542138">
        <w:rPr>
          <w:b/>
          <w:sz w:val="26"/>
          <w:szCs w:val="26"/>
        </w:rPr>
        <w:t>Мысковского</w:t>
      </w:r>
      <w:proofErr w:type="spellEnd"/>
      <w:r w:rsidRPr="00542138">
        <w:rPr>
          <w:b/>
          <w:sz w:val="26"/>
          <w:szCs w:val="26"/>
        </w:rPr>
        <w:t xml:space="preserve"> городского округа                                                   </w:t>
      </w:r>
      <w:r w:rsidRPr="00542138">
        <w:rPr>
          <w:b/>
          <w:sz w:val="26"/>
          <w:szCs w:val="26"/>
        </w:rPr>
        <w:tab/>
      </w:r>
      <w:proofErr w:type="spellStart"/>
      <w:r w:rsidR="00476E53">
        <w:rPr>
          <w:b/>
          <w:sz w:val="26"/>
          <w:szCs w:val="26"/>
        </w:rPr>
        <w:t>О.В.Радченко</w:t>
      </w:r>
      <w:proofErr w:type="spellEnd"/>
    </w:p>
    <w:p w14:paraId="6B2A5B30" w14:textId="77777777" w:rsidR="00BA6EB3" w:rsidRDefault="00BA6EB3" w:rsidP="00542138">
      <w:pPr>
        <w:spacing w:line="276" w:lineRule="auto"/>
        <w:jc w:val="both"/>
        <w:rPr>
          <w:b/>
        </w:rPr>
      </w:pPr>
    </w:p>
    <w:p w14:paraId="52F92777" w14:textId="77777777" w:rsidR="00070318" w:rsidRPr="00EA66FB" w:rsidRDefault="005504C5" w:rsidP="009A3A68">
      <w:pPr>
        <w:spacing w:line="276" w:lineRule="auto"/>
        <w:jc w:val="both"/>
        <w:rPr>
          <w:b/>
        </w:rPr>
      </w:pPr>
      <w:r>
        <w:rPr>
          <w:b/>
        </w:rPr>
        <w:t xml:space="preserve"> </w:t>
      </w:r>
    </w:p>
    <w:sectPr w:rsidR="00070318" w:rsidRPr="00EA66FB" w:rsidSect="00EA66FB">
      <w:pgSz w:w="11906" w:h="16838"/>
      <w:pgMar w:top="680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B436B"/>
    <w:multiLevelType w:val="hybridMultilevel"/>
    <w:tmpl w:val="262CD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589B"/>
    <w:multiLevelType w:val="hybridMultilevel"/>
    <w:tmpl w:val="5964DC0A"/>
    <w:lvl w:ilvl="0" w:tplc="0AF2600E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677394211">
    <w:abstractNumId w:val="0"/>
  </w:num>
  <w:num w:numId="2" w16cid:durableId="61232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53C"/>
    <w:rsid w:val="00002207"/>
    <w:rsid w:val="000022D1"/>
    <w:rsid w:val="000067EC"/>
    <w:rsid w:val="00014E1D"/>
    <w:rsid w:val="00016ABB"/>
    <w:rsid w:val="0002288B"/>
    <w:rsid w:val="0002367F"/>
    <w:rsid w:val="000247FC"/>
    <w:rsid w:val="00030843"/>
    <w:rsid w:val="000309CC"/>
    <w:rsid w:val="000339DE"/>
    <w:rsid w:val="00035DB0"/>
    <w:rsid w:val="00036955"/>
    <w:rsid w:val="00042A05"/>
    <w:rsid w:val="00045332"/>
    <w:rsid w:val="000511F8"/>
    <w:rsid w:val="00051258"/>
    <w:rsid w:val="000541D9"/>
    <w:rsid w:val="0006227A"/>
    <w:rsid w:val="00063C9F"/>
    <w:rsid w:val="00070318"/>
    <w:rsid w:val="00072E85"/>
    <w:rsid w:val="00077368"/>
    <w:rsid w:val="00092BB7"/>
    <w:rsid w:val="00092FBC"/>
    <w:rsid w:val="00093E9D"/>
    <w:rsid w:val="000A5792"/>
    <w:rsid w:val="000A5AF1"/>
    <w:rsid w:val="000A67A4"/>
    <w:rsid w:val="000B3325"/>
    <w:rsid w:val="000B43BA"/>
    <w:rsid w:val="000B740B"/>
    <w:rsid w:val="000C5F0D"/>
    <w:rsid w:val="000C6868"/>
    <w:rsid w:val="000D4A84"/>
    <w:rsid w:val="000D5821"/>
    <w:rsid w:val="000E0B54"/>
    <w:rsid w:val="000E3B22"/>
    <w:rsid w:val="000E42E4"/>
    <w:rsid w:val="000E7C75"/>
    <w:rsid w:val="000F2964"/>
    <w:rsid w:val="000F3800"/>
    <w:rsid w:val="000F58CA"/>
    <w:rsid w:val="00107CC5"/>
    <w:rsid w:val="0011010D"/>
    <w:rsid w:val="00111967"/>
    <w:rsid w:val="001154C0"/>
    <w:rsid w:val="00116794"/>
    <w:rsid w:val="00123D08"/>
    <w:rsid w:val="00124CE6"/>
    <w:rsid w:val="00127614"/>
    <w:rsid w:val="001324F7"/>
    <w:rsid w:val="00133033"/>
    <w:rsid w:val="00137144"/>
    <w:rsid w:val="001420FF"/>
    <w:rsid w:val="00142B65"/>
    <w:rsid w:val="001458A0"/>
    <w:rsid w:val="00153253"/>
    <w:rsid w:val="00153F3D"/>
    <w:rsid w:val="00162BB8"/>
    <w:rsid w:val="0016417A"/>
    <w:rsid w:val="00164F8A"/>
    <w:rsid w:val="001668AE"/>
    <w:rsid w:val="0017010C"/>
    <w:rsid w:val="00175BB7"/>
    <w:rsid w:val="00175C60"/>
    <w:rsid w:val="00175F4C"/>
    <w:rsid w:val="0017782B"/>
    <w:rsid w:val="00181DD7"/>
    <w:rsid w:val="00183C01"/>
    <w:rsid w:val="00185EAF"/>
    <w:rsid w:val="00190635"/>
    <w:rsid w:val="00191145"/>
    <w:rsid w:val="00195D75"/>
    <w:rsid w:val="001964A3"/>
    <w:rsid w:val="001A1B98"/>
    <w:rsid w:val="001A4F86"/>
    <w:rsid w:val="001A63E5"/>
    <w:rsid w:val="001B2997"/>
    <w:rsid w:val="001B30DA"/>
    <w:rsid w:val="001B3F01"/>
    <w:rsid w:val="001B3F4A"/>
    <w:rsid w:val="001B45ED"/>
    <w:rsid w:val="001B6A19"/>
    <w:rsid w:val="001B73EC"/>
    <w:rsid w:val="001C064E"/>
    <w:rsid w:val="001C326D"/>
    <w:rsid w:val="001D25B8"/>
    <w:rsid w:val="001D5572"/>
    <w:rsid w:val="001D69B9"/>
    <w:rsid w:val="001E36B9"/>
    <w:rsid w:val="001E5F82"/>
    <w:rsid w:val="001F1A37"/>
    <w:rsid w:val="001F2D71"/>
    <w:rsid w:val="0020168F"/>
    <w:rsid w:val="00202DE5"/>
    <w:rsid w:val="00211A21"/>
    <w:rsid w:val="0021648B"/>
    <w:rsid w:val="002266E3"/>
    <w:rsid w:val="00231D85"/>
    <w:rsid w:val="002362ED"/>
    <w:rsid w:val="00244CE2"/>
    <w:rsid w:val="00247828"/>
    <w:rsid w:val="00250378"/>
    <w:rsid w:val="00252736"/>
    <w:rsid w:val="00254CFC"/>
    <w:rsid w:val="002601C0"/>
    <w:rsid w:val="00270E43"/>
    <w:rsid w:val="00272D5A"/>
    <w:rsid w:val="002757A1"/>
    <w:rsid w:val="00277645"/>
    <w:rsid w:val="002A2CF2"/>
    <w:rsid w:val="002A4643"/>
    <w:rsid w:val="002A72E5"/>
    <w:rsid w:val="002B1290"/>
    <w:rsid w:val="002B51BE"/>
    <w:rsid w:val="002B570A"/>
    <w:rsid w:val="002C0243"/>
    <w:rsid w:val="002C074B"/>
    <w:rsid w:val="002C0A80"/>
    <w:rsid w:val="002C0F60"/>
    <w:rsid w:val="002C6ED0"/>
    <w:rsid w:val="002D1A2C"/>
    <w:rsid w:val="002D1DDB"/>
    <w:rsid w:val="002D6859"/>
    <w:rsid w:val="002E0783"/>
    <w:rsid w:val="002E1D73"/>
    <w:rsid w:val="002E405B"/>
    <w:rsid w:val="002E47EB"/>
    <w:rsid w:val="002E757F"/>
    <w:rsid w:val="002F0FC4"/>
    <w:rsid w:val="002F1524"/>
    <w:rsid w:val="002F499C"/>
    <w:rsid w:val="002F6C6B"/>
    <w:rsid w:val="0030420E"/>
    <w:rsid w:val="00305C23"/>
    <w:rsid w:val="00305E3C"/>
    <w:rsid w:val="0031264B"/>
    <w:rsid w:val="00313414"/>
    <w:rsid w:val="00313BE9"/>
    <w:rsid w:val="00313C9B"/>
    <w:rsid w:val="00320921"/>
    <w:rsid w:val="0032487B"/>
    <w:rsid w:val="00336B84"/>
    <w:rsid w:val="003402B0"/>
    <w:rsid w:val="00342DFC"/>
    <w:rsid w:val="0034577B"/>
    <w:rsid w:val="0035120F"/>
    <w:rsid w:val="003565B6"/>
    <w:rsid w:val="003576F8"/>
    <w:rsid w:val="00362A00"/>
    <w:rsid w:val="0037135A"/>
    <w:rsid w:val="00375D81"/>
    <w:rsid w:val="00376BE5"/>
    <w:rsid w:val="0037795C"/>
    <w:rsid w:val="00380C14"/>
    <w:rsid w:val="0039071A"/>
    <w:rsid w:val="00390A85"/>
    <w:rsid w:val="00390EF0"/>
    <w:rsid w:val="00393A3C"/>
    <w:rsid w:val="003B2C4D"/>
    <w:rsid w:val="003B474C"/>
    <w:rsid w:val="003B636B"/>
    <w:rsid w:val="003B6769"/>
    <w:rsid w:val="003C4A16"/>
    <w:rsid w:val="003C7FF8"/>
    <w:rsid w:val="003D1EC7"/>
    <w:rsid w:val="003D5D24"/>
    <w:rsid w:val="003E27CD"/>
    <w:rsid w:val="003F497D"/>
    <w:rsid w:val="003F56F5"/>
    <w:rsid w:val="00400DC5"/>
    <w:rsid w:val="004052BB"/>
    <w:rsid w:val="00410AC5"/>
    <w:rsid w:val="00417FD2"/>
    <w:rsid w:val="00422D8F"/>
    <w:rsid w:val="0043070B"/>
    <w:rsid w:val="00440704"/>
    <w:rsid w:val="00442C05"/>
    <w:rsid w:val="00444921"/>
    <w:rsid w:val="00445518"/>
    <w:rsid w:val="004461BB"/>
    <w:rsid w:val="00454F4F"/>
    <w:rsid w:val="004568DC"/>
    <w:rsid w:val="00461576"/>
    <w:rsid w:val="00473DC4"/>
    <w:rsid w:val="00475C6D"/>
    <w:rsid w:val="00476E53"/>
    <w:rsid w:val="00477FC3"/>
    <w:rsid w:val="004853C2"/>
    <w:rsid w:val="004854F2"/>
    <w:rsid w:val="004A1821"/>
    <w:rsid w:val="004A21C2"/>
    <w:rsid w:val="004A22D8"/>
    <w:rsid w:val="004A27E7"/>
    <w:rsid w:val="004B1802"/>
    <w:rsid w:val="004B3370"/>
    <w:rsid w:val="004C1446"/>
    <w:rsid w:val="004C4A44"/>
    <w:rsid w:val="004D10FE"/>
    <w:rsid w:val="004D1357"/>
    <w:rsid w:val="004D6E97"/>
    <w:rsid w:val="004E0741"/>
    <w:rsid w:val="004E0D94"/>
    <w:rsid w:val="004E1375"/>
    <w:rsid w:val="004E18D5"/>
    <w:rsid w:val="004E204F"/>
    <w:rsid w:val="004E61F0"/>
    <w:rsid w:val="004F278E"/>
    <w:rsid w:val="004F399F"/>
    <w:rsid w:val="00506355"/>
    <w:rsid w:val="005077EB"/>
    <w:rsid w:val="00521204"/>
    <w:rsid w:val="00523637"/>
    <w:rsid w:val="00526744"/>
    <w:rsid w:val="00526B9F"/>
    <w:rsid w:val="00527082"/>
    <w:rsid w:val="00542138"/>
    <w:rsid w:val="00543752"/>
    <w:rsid w:val="00544649"/>
    <w:rsid w:val="005451D8"/>
    <w:rsid w:val="0054636D"/>
    <w:rsid w:val="005504C5"/>
    <w:rsid w:val="00553BFE"/>
    <w:rsid w:val="00556C33"/>
    <w:rsid w:val="00561A61"/>
    <w:rsid w:val="00564787"/>
    <w:rsid w:val="00564F01"/>
    <w:rsid w:val="00571CFC"/>
    <w:rsid w:val="005743EB"/>
    <w:rsid w:val="005826DB"/>
    <w:rsid w:val="00584801"/>
    <w:rsid w:val="00591FB4"/>
    <w:rsid w:val="00594683"/>
    <w:rsid w:val="00594904"/>
    <w:rsid w:val="005A014B"/>
    <w:rsid w:val="005A0260"/>
    <w:rsid w:val="005A37BF"/>
    <w:rsid w:val="005A6FAC"/>
    <w:rsid w:val="005B082D"/>
    <w:rsid w:val="005B14BC"/>
    <w:rsid w:val="005B7BE0"/>
    <w:rsid w:val="005C2D80"/>
    <w:rsid w:val="005C33AB"/>
    <w:rsid w:val="005C725F"/>
    <w:rsid w:val="005D0B91"/>
    <w:rsid w:val="005D36A3"/>
    <w:rsid w:val="005D53D5"/>
    <w:rsid w:val="005D53D9"/>
    <w:rsid w:val="005D5696"/>
    <w:rsid w:val="005E10AD"/>
    <w:rsid w:val="005E395F"/>
    <w:rsid w:val="005F0C03"/>
    <w:rsid w:val="005F2901"/>
    <w:rsid w:val="005F48AD"/>
    <w:rsid w:val="00600FCF"/>
    <w:rsid w:val="00604CBF"/>
    <w:rsid w:val="006063E9"/>
    <w:rsid w:val="00611B51"/>
    <w:rsid w:val="00623B8F"/>
    <w:rsid w:val="00623CBB"/>
    <w:rsid w:val="00624AF7"/>
    <w:rsid w:val="006345E3"/>
    <w:rsid w:val="00637C46"/>
    <w:rsid w:val="0064151B"/>
    <w:rsid w:val="006451AF"/>
    <w:rsid w:val="00652182"/>
    <w:rsid w:val="00654892"/>
    <w:rsid w:val="00654E1A"/>
    <w:rsid w:val="0065742C"/>
    <w:rsid w:val="006619F4"/>
    <w:rsid w:val="00680776"/>
    <w:rsid w:val="00680B5E"/>
    <w:rsid w:val="00683906"/>
    <w:rsid w:val="00684674"/>
    <w:rsid w:val="006852FA"/>
    <w:rsid w:val="00690625"/>
    <w:rsid w:val="006909D4"/>
    <w:rsid w:val="00690E92"/>
    <w:rsid w:val="006975F5"/>
    <w:rsid w:val="00697EFF"/>
    <w:rsid w:val="006A1D5B"/>
    <w:rsid w:val="006A5C8A"/>
    <w:rsid w:val="006B4A79"/>
    <w:rsid w:val="006B56D7"/>
    <w:rsid w:val="006B64FE"/>
    <w:rsid w:val="006C415E"/>
    <w:rsid w:val="006D1E07"/>
    <w:rsid w:val="006E0043"/>
    <w:rsid w:val="006E1D50"/>
    <w:rsid w:val="006F2D06"/>
    <w:rsid w:val="006F2D24"/>
    <w:rsid w:val="006F45BF"/>
    <w:rsid w:val="006F5336"/>
    <w:rsid w:val="006F6464"/>
    <w:rsid w:val="00700754"/>
    <w:rsid w:val="007029FB"/>
    <w:rsid w:val="00702CF6"/>
    <w:rsid w:val="00712098"/>
    <w:rsid w:val="00713BFD"/>
    <w:rsid w:val="00715534"/>
    <w:rsid w:val="00717E7A"/>
    <w:rsid w:val="0074143F"/>
    <w:rsid w:val="00741D1B"/>
    <w:rsid w:val="00745F4E"/>
    <w:rsid w:val="007460BC"/>
    <w:rsid w:val="00746AA7"/>
    <w:rsid w:val="00750101"/>
    <w:rsid w:val="007536C7"/>
    <w:rsid w:val="007611CA"/>
    <w:rsid w:val="0076133D"/>
    <w:rsid w:val="007641F2"/>
    <w:rsid w:val="00770678"/>
    <w:rsid w:val="00770FEE"/>
    <w:rsid w:val="007721FE"/>
    <w:rsid w:val="007741DF"/>
    <w:rsid w:val="00776814"/>
    <w:rsid w:val="0077728F"/>
    <w:rsid w:val="00780455"/>
    <w:rsid w:val="00780B85"/>
    <w:rsid w:val="007846D0"/>
    <w:rsid w:val="00792D9E"/>
    <w:rsid w:val="00793956"/>
    <w:rsid w:val="007942EA"/>
    <w:rsid w:val="007973CB"/>
    <w:rsid w:val="007A5F2A"/>
    <w:rsid w:val="007A6D3D"/>
    <w:rsid w:val="007B3E75"/>
    <w:rsid w:val="007B7FE8"/>
    <w:rsid w:val="007C0306"/>
    <w:rsid w:val="007D551C"/>
    <w:rsid w:val="007E0A41"/>
    <w:rsid w:val="007E0AAA"/>
    <w:rsid w:val="007E4335"/>
    <w:rsid w:val="007E4EDD"/>
    <w:rsid w:val="007E5826"/>
    <w:rsid w:val="00807539"/>
    <w:rsid w:val="00810F75"/>
    <w:rsid w:val="00812014"/>
    <w:rsid w:val="00821783"/>
    <w:rsid w:val="00821EF4"/>
    <w:rsid w:val="00824A37"/>
    <w:rsid w:val="00825EA4"/>
    <w:rsid w:val="00826352"/>
    <w:rsid w:val="00833828"/>
    <w:rsid w:val="00851C17"/>
    <w:rsid w:val="00852403"/>
    <w:rsid w:val="00853FB1"/>
    <w:rsid w:val="00857042"/>
    <w:rsid w:val="0085777B"/>
    <w:rsid w:val="00864896"/>
    <w:rsid w:val="00867DA1"/>
    <w:rsid w:val="00870B4A"/>
    <w:rsid w:val="008711EC"/>
    <w:rsid w:val="00875707"/>
    <w:rsid w:val="008835BB"/>
    <w:rsid w:val="008869DE"/>
    <w:rsid w:val="00891006"/>
    <w:rsid w:val="0089429A"/>
    <w:rsid w:val="00894FE4"/>
    <w:rsid w:val="008A10DA"/>
    <w:rsid w:val="008A1809"/>
    <w:rsid w:val="008A313C"/>
    <w:rsid w:val="008A4ED7"/>
    <w:rsid w:val="008A7988"/>
    <w:rsid w:val="008B2AFB"/>
    <w:rsid w:val="008C196A"/>
    <w:rsid w:val="008D3771"/>
    <w:rsid w:val="008D3FEA"/>
    <w:rsid w:val="008E104A"/>
    <w:rsid w:val="008E23FE"/>
    <w:rsid w:val="008E296C"/>
    <w:rsid w:val="008E64CC"/>
    <w:rsid w:val="008E6C49"/>
    <w:rsid w:val="008E70D3"/>
    <w:rsid w:val="008F3BBC"/>
    <w:rsid w:val="008F73C2"/>
    <w:rsid w:val="0091019A"/>
    <w:rsid w:val="00916492"/>
    <w:rsid w:val="00920DB9"/>
    <w:rsid w:val="00926E53"/>
    <w:rsid w:val="00930C9E"/>
    <w:rsid w:val="00930E6D"/>
    <w:rsid w:val="00934795"/>
    <w:rsid w:val="00936232"/>
    <w:rsid w:val="00937DDA"/>
    <w:rsid w:val="00941485"/>
    <w:rsid w:val="00947097"/>
    <w:rsid w:val="00950A39"/>
    <w:rsid w:val="00950AE8"/>
    <w:rsid w:val="00952AC6"/>
    <w:rsid w:val="00956C8D"/>
    <w:rsid w:val="00972970"/>
    <w:rsid w:val="00972985"/>
    <w:rsid w:val="00973494"/>
    <w:rsid w:val="00982080"/>
    <w:rsid w:val="009932B9"/>
    <w:rsid w:val="00994C41"/>
    <w:rsid w:val="00994C55"/>
    <w:rsid w:val="00997C8E"/>
    <w:rsid w:val="009A0530"/>
    <w:rsid w:val="009A0671"/>
    <w:rsid w:val="009A1355"/>
    <w:rsid w:val="009A3093"/>
    <w:rsid w:val="009A3A68"/>
    <w:rsid w:val="009A3FBE"/>
    <w:rsid w:val="009A6151"/>
    <w:rsid w:val="009B4237"/>
    <w:rsid w:val="009C1918"/>
    <w:rsid w:val="009C499F"/>
    <w:rsid w:val="009C5A33"/>
    <w:rsid w:val="009C7588"/>
    <w:rsid w:val="009D3E95"/>
    <w:rsid w:val="009D4469"/>
    <w:rsid w:val="009D67A6"/>
    <w:rsid w:val="009E1B42"/>
    <w:rsid w:val="009E6918"/>
    <w:rsid w:val="009E7D39"/>
    <w:rsid w:val="009F1AC8"/>
    <w:rsid w:val="009F4912"/>
    <w:rsid w:val="009F5E9C"/>
    <w:rsid w:val="009F5EE6"/>
    <w:rsid w:val="00A00914"/>
    <w:rsid w:val="00A02F30"/>
    <w:rsid w:val="00A05505"/>
    <w:rsid w:val="00A073E3"/>
    <w:rsid w:val="00A16BAE"/>
    <w:rsid w:val="00A17B58"/>
    <w:rsid w:val="00A21555"/>
    <w:rsid w:val="00A27CE0"/>
    <w:rsid w:val="00A41604"/>
    <w:rsid w:val="00A44166"/>
    <w:rsid w:val="00A44297"/>
    <w:rsid w:val="00A56A07"/>
    <w:rsid w:val="00A570F8"/>
    <w:rsid w:val="00A60BCF"/>
    <w:rsid w:val="00A60F92"/>
    <w:rsid w:val="00A635F2"/>
    <w:rsid w:val="00A71638"/>
    <w:rsid w:val="00A76BB5"/>
    <w:rsid w:val="00A827F8"/>
    <w:rsid w:val="00A87A3C"/>
    <w:rsid w:val="00A96036"/>
    <w:rsid w:val="00AA3662"/>
    <w:rsid w:val="00AA46A4"/>
    <w:rsid w:val="00AB288A"/>
    <w:rsid w:val="00AB2CEE"/>
    <w:rsid w:val="00AB6D07"/>
    <w:rsid w:val="00AB6E5F"/>
    <w:rsid w:val="00AC33FB"/>
    <w:rsid w:val="00AC5958"/>
    <w:rsid w:val="00AC5C2F"/>
    <w:rsid w:val="00AD05DD"/>
    <w:rsid w:val="00AD07E0"/>
    <w:rsid w:val="00AD66AB"/>
    <w:rsid w:val="00AD6FBB"/>
    <w:rsid w:val="00AE1ADC"/>
    <w:rsid w:val="00AE3AC1"/>
    <w:rsid w:val="00AF2C95"/>
    <w:rsid w:val="00AF4EE1"/>
    <w:rsid w:val="00AF7279"/>
    <w:rsid w:val="00B009CD"/>
    <w:rsid w:val="00B01F7B"/>
    <w:rsid w:val="00B01F90"/>
    <w:rsid w:val="00B04579"/>
    <w:rsid w:val="00B07E38"/>
    <w:rsid w:val="00B15001"/>
    <w:rsid w:val="00B15648"/>
    <w:rsid w:val="00B21741"/>
    <w:rsid w:val="00B37071"/>
    <w:rsid w:val="00B37491"/>
    <w:rsid w:val="00B37C0D"/>
    <w:rsid w:val="00B4266C"/>
    <w:rsid w:val="00B42A45"/>
    <w:rsid w:val="00B50832"/>
    <w:rsid w:val="00B509E6"/>
    <w:rsid w:val="00B50FD0"/>
    <w:rsid w:val="00B60AA8"/>
    <w:rsid w:val="00B6542F"/>
    <w:rsid w:val="00B6573C"/>
    <w:rsid w:val="00B65777"/>
    <w:rsid w:val="00B65E06"/>
    <w:rsid w:val="00B7712E"/>
    <w:rsid w:val="00B81448"/>
    <w:rsid w:val="00B835DC"/>
    <w:rsid w:val="00B856DE"/>
    <w:rsid w:val="00B9261E"/>
    <w:rsid w:val="00B92A2C"/>
    <w:rsid w:val="00B9624A"/>
    <w:rsid w:val="00BA27B8"/>
    <w:rsid w:val="00BA6EB3"/>
    <w:rsid w:val="00BB0220"/>
    <w:rsid w:val="00BB07B9"/>
    <w:rsid w:val="00BB5E1B"/>
    <w:rsid w:val="00BB7392"/>
    <w:rsid w:val="00BC42B9"/>
    <w:rsid w:val="00BC55EC"/>
    <w:rsid w:val="00BC5ED4"/>
    <w:rsid w:val="00BD093D"/>
    <w:rsid w:val="00BD2C11"/>
    <w:rsid w:val="00BD3CC4"/>
    <w:rsid w:val="00BE43BC"/>
    <w:rsid w:val="00BE4D5C"/>
    <w:rsid w:val="00BE6C3F"/>
    <w:rsid w:val="00BF1C88"/>
    <w:rsid w:val="00BF3FF8"/>
    <w:rsid w:val="00BF619F"/>
    <w:rsid w:val="00C00784"/>
    <w:rsid w:val="00C06E4D"/>
    <w:rsid w:val="00C10ACE"/>
    <w:rsid w:val="00C13890"/>
    <w:rsid w:val="00C13B95"/>
    <w:rsid w:val="00C224ED"/>
    <w:rsid w:val="00C3486B"/>
    <w:rsid w:val="00C37FBE"/>
    <w:rsid w:val="00C40548"/>
    <w:rsid w:val="00C40C0D"/>
    <w:rsid w:val="00C417EF"/>
    <w:rsid w:val="00C4243A"/>
    <w:rsid w:val="00C43A8C"/>
    <w:rsid w:val="00C47787"/>
    <w:rsid w:val="00C47BFE"/>
    <w:rsid w:val="00C47E33"/>
    <w:rsid w:val="00C61CC5"/>
    <w:rsid w:val="00C63532"/>
    <w:rsid w:val="00C645C5"/>
    <w:rsid w:val="00C65F94"/>
    <w:rsid w:val="00C71C5A"/>
    <w:rsid w:val="00C72C2B"/>
    <w:rsid w:val="00C8057F"/>
    <w:rsid w:val="00C8310B"/>
    <w:rsid w:val="00C8602D"/>
    <w:rsid w:val="00C87FD6"/>
    <w:rsid w:val="00C91697"/>
    <w:rsid w:val="00C93842"/>
    <w:rsid w:val="00C97EB5"/>
    <w:rsid w:val="00CA2AC4"/>
    <w:rsid w:val="00CC067B"/>
    <w:rsid w:val="00CC0D21"/>
    <w:rsid w:val="00CC6CCA"/>
    <w:rsid w:val="00CD217A"/>
    <w:rsid w:val="00CD4329"/>
    <w:rsid w:val="00CD71B2"/>
    <w:rsid w:val="00CD7674"/>
    <w:rsid w:val="00CE3E40"/>
    <w:rsid w:val="00CE4F32"/>
    <w:rsid w:val="00CE6A1B"/>
    <w:rsid w:val="00CF1A97"/>
    <w:rsid w:val="00CF1BE8"/>
    <w:rsid w:val="00CF3F2F"/>
    <w:rsid w:val="00CF429E"/>
    <w:rsid w:val="00CF5A31"/>
    <w:rsid w:val="00CF5CD3"/>
    <w:rsid w:val="00CF64B0"/>
    <w:rsid w:val="00D05320"/>
    <w:rsid w:val="00D143D7"/>
    <w:rsid w:val="00D17BFE"/>
    <w:rsid w:val="00D17C2E"/>
    <w:rsid w:val="00D25524"/>
    <w:rsid w:val="00D3062B"/>
    <w:rsid w:val="00D333E9"/>
    <w:rsid w:val="00D3438E"/>
    <w:rsid w:val="00D37937"/>
    <w:rsid w:val="00D42F46"/>
    <w:rsid w:val="00D435C6"/>
    <w:rsid w:val="00D4492F"/>
    <w:rsid w:val="00D44985"/>
    <w:rsid w:val="00D47C8A"/>
    <w:rsid w:val="00D6453C"/>
    <w:rsid w:val="00D70948"/>
    <w:rsid w:val="00D710C7"/>
    <w:rsid w:val="00D71156"/>
    <w:rsid w:val="00D716D1"/>
    <w:rsid w:val="00D71712"/>
    <w:rsid w:val="00D726C4"/>
    <w:rsid w:val="00D77192"/>
    <w:rsid w:val="00D77AF7"/>
    <w:rsid w:val="00D83736"/>
    <w:rsid w:val="00D852B4"/>
    <w:rsid w:val="00D874F9"/>
    <w:rsid w:val="00D87669"/>
    <w:rsid w:val="00D87BBB"/>
    <w:rsid w:val="00D93202"/>
    <w:rsid w:val="00DA074D"/>
    <w:rsid w:val="00DA1309"/>
    <w:rsid w:val="00DA2B34"/>
    <w:rsid w:val="00DA3973"/>
    <w:rsid w:val="00DB1CAE"/>
    <w:rsid w:val="00DB26DF"/>
    <w:rsid w:val="00DB5489"/>
    <w:rsid w:val="00DB6F74"/>
    <w:rsid w:val="00DB7FFA"/>
    <w:rsid w:val="00DC24C0"/>
    <w:rsid w:val="00DC36B3"/>
    <w:rsid w:val="00DC5DCB"/>
    <w:rsid w:val="00DD5AB4"/>
    <w:rsid w:val="00DE1FBA"/>
    <w:rsid w:val="00DE2BE3"/>
    <w:rsid w:val="00DF1890"/>
    <w:rsid w:val="00DF36D4"/>
    <w:rsid w:val="00DF3DBC"/>
    <w:rsid w:val="00E05468"/>
    <w:rsid w:val="00E06331"/>
    <w:rsid w:val="00E11A97"/>
    <w:rsid w:val="00E14925"/>
    <w:rsid w:val="00E214E5"/>
    <w:rsid w:val="00E25F8E"/>
    <w:rsid w:val="00E27C1C"/>
    <w:rsid w:val="00E30EBB"/>
    <w:rsid w:val="00E34FDE"/>
    <w:rsid w:val="00E35003"/>
    <w:rsid w:val="00E5139D"/>
    <w:rsid w:val="00E575BD"/>
    <w:rsid w:val="00E579E5"/>
    <w:rsid w:val="00E61167"/>
    <w:rsid w:val="00E6129A"/>
    <w:rsid w:val="00E731BD"/>
    <w:rsid w:val="00E7535B"/>
    <w:rsid w:val="00E835A6"/>
    <w:rsid w:val="00E8395C"/>
    <w:rsid w:val="00E8467D"/>
    <w:rsid w:val="00E84DB0"/>
    <w:rsid w:val="00E90548"/>
    <w:rsid w:val="00E90BC6"/>
    <w:rsid w:val="00E9616A"/>
    <w:rsid w:val="00E9748C"/>
    <w:rsid w:val="00EA0CA7"/>
    <w:rsid w:val="00EA3039"/>
    <w:rsid w:val="00EA49E7"/>
    <w:rsid w:val="00EA66FB"/>
    <w:rsid w:val="00EB59D2"/>
    <w:rsid w:val="00EB6A41"/>
    <w:rsid w:val="00EC6768"/>
    <w:rsid w:val="00EC7CFD"/>
    <w:rsid w:val="00ED1061"/>
    <w:rsid w:val="00ED4EEB"/>
    <w:rsid w:val="00ED6FD5"/>
    <w:rsid w:val="00ED76FA"/>
    <w:rsid w:val="00EE4BE2"/>
    <w:rsid w:val="00EE544B"/>
    <w:rsid w:val="00EF42DD"/>
    <w:rsid w:val="00EF53BC"/>
    <w:rsid w:val="00EF7BEB"/>
    <w:rsid w:val="00F11998"/>
    <w:rsid w:val="00F140D9"/>
    <w:rsid w:val="00F14A08"/>
    <w:rsid w:val="00F2361E"/>
    <w:rsid w:val="00F26C94"/>
    <w:rsid w:val="00F27EB2"/>
    <w:rsid w:val="00F32042"/>
    <w:rsid w:val="00F33538"/>
    <w:rsid w:val="00F460F8"/>
    <w:rsid w:val="00F462D4"/>
    <w:rsid w:val="00F61A48"/>
    <w:rsid w:val="00F63FBD"/>
    <w:rsid w:val="00F817D0"/>
    <w:rsid w:val="00F817EE"/>
    <w:rsid w:val="00F940B0"/>
    <w:rsid w:val="00F97328"/>
    <w:rsid w:val="00FA37C2"/>
    <w:rsid w:val="00FA70F6"/>
    <w:rsid w:val="00FB35C6"/>
    <w:rsid w:val="00FB39ED"/>
    <w:rsid w:val="00FB3AF3"/>
    <w:rsid w:val="00FC0B70"/>
    <w:rsid w:val="00FC61D9"/>
    <w:rsid w:val="00FD01E8"/>
    <w:rsid w:val="00FD1959"/>
    <w:rsid w:val="00FD2E7F"/>
    <w:rsid w:val="00FD4ED8"/>
    <w:rsid w:val="00FD7E6D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85B4CF"/>
  <w15:docId w15:val="{CBB48E24-23FA-488D-BADA-42C96DA3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B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7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D40A6-61AC-4E88-A641-FE71D542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Потребность в дополнительных лимитах на 2011 г</vt:lpstr>
    </vt:vector>
  </TitlesOfParts>
  <Company/>
  <LinksUpToDate>false</LinksUpToDate>
  <CharactersWithSpaces>14720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Потребность в дополнительных лимитах на 2011 г</dc:title>
  <dc:creator>olga</dc:creator>
  <cp:lastModifiedBy>Пользователь</cp:lastModifiedBy>
  <cp:revision>48</cp:revision>
  <cp:lastPrinted>2025-12-26T06:28:00Z</cp:lastPrinted>
  <dcterms:created xsi:type="dcterms:W3CDTF">2025-06-11T04:49:00Z</dcterms:created>
  <dcterms:modified xsi:type="dcterms:W3CDTF">2026-01-04T06:30:00Z</dcterms:modified>
</cp:coreProperties>
</file>